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7F0C" w14:textId="6832ACA2" w:rsidR="00C46782" w:rsidRPr="007C0E95" w:rsidRDefault="00C46782" w:rsidP="007C0E95">
      <w:pPr>
        <w:spacing w:after="120" w:line="240" w:lineRule="auto"/>
        <w:jc w:val="center"/>
        <w:rPr>
          <w:rStyle w:val="Strong"/>
          <w:rFonts w:ascii="Rockwell" w:hAnsi="Rockwell"/>
          <w:sz w:val="24"/>
          <w:szCs w:val="24"/>
        </w:rPr>
      </w:pPr>
      <w:r w:rsidRPr="00903EFB">
        <w:rPr>
          <w:rFonts w:ascii="Rockwell" w:hAnsi="Rockwell"/>
          <w:b/>
          <w:bCs/>
          <w:sz w:val="24"/>
          <w:szCs w:val="24"/>
          <w:u w:val="single"/>
        </w:rPr>
        <w:t>202</w:t>
      </w:r>
      <w:r>
        <w:rPr>
          <w:rFonts w:ascii="Rockwell" w:hAnsi="Rockwell"/>
          <w:b/>
          <w:bCs/>
          <w:sz w:val="24"/>
          <w:szCs w:val="24"/>
          <w:u w:val="single"/>
        </w:rPr>
        <w:t>6</w:t>
      </w:r>
      <w:r w:rsidRPr="00903EFB">
        <w:rPr>
          <w:rFonts w:ascii="Rockwell" w:hAnsi="Rockwell"/>
          <w:b/>
          <w:bCs/>
          <w:sz w:val="24"/>
          <w:szCs w:val="24"/>
          <w:u w:val="single"/>
        </w:rPr>
        <w:t xml:space="preserve"> </w:t>
      </w:r>
      <w:r w:rsidRPr="00A4377B">
        <w:rPr>
          <w:rFonts w:ascii="Rockwell" w:hAnsi="Rockwell"/>
          <w:b/>
          <w:bCs/>
          <w:i/>
          <w:iCs/>
          <w:sz w:val="24"/>
          <w:szCs w:val="24"/>
          <w:u w:val="single"/>
        </w:rPr>
        <w:t>CAR</w:t>
      </w:r>
      <w:r w:rsidRPr="00903EFB">
        <w:rPr>
          <w:rFonts w:ascii="Rockwell" w:hAnsi="Rockwell"/>
          <w:b/>
          <w:bCs/>
          <w:sz w:val="24"/>
          <w:szCs w:val="24"/>
          <w:u w:val="single"/>
        </w:rPr>
        <w:t xml:space="preserve"> PPT Script </w:t>
      </w:r>
      <w:r w:rsidRPr="00903EFB">
        <w:rPr>
          <w:rFonts w:ascii="Rockwell" w:hAnsi="Rockwell"/>
          <w:b/>
          <w:bCs/>
          <w:sz w:val="24"/>
          <w:szCs w:val="24"/>
          <w:u w:val="single"/>
        </w:rPr>
        <w:br/>
      </w:r>
      <w:r>
        <w:rPr>
          <w:rFonts w:ascii="Rockwell" w:hAnsi="Rockwell"/>
          <w:b/>
          <w:bCs/>
          <w:sz w:val="24"/>
          <w:szCs w:val="24"/>
          <w:u w:val="single"/>
        </w:rPr>
        <w:t>4</w:t>
      </w:r>
      <w:r w:rsidRPr="00903EFB">
        <w:rPr>
          <w:rFonts w:ascii="Rockwell" w:hAnsi="Rockwell"/>
          <w:b/>
          <w:bCs/>
          <w:sz w:val="24"/>
          <w:szCs w:val="24"/>
          <w:u w:val="single"/>
        </w:rPr>
        <w:t xml:space="preserve"> of </w:t>
      </w:r>
      <w:r w:rsidR="0045196E">
        <w:rPr>
          <w:rFonts w:ascii="Rockwell" w:hAnsi="Rockwell"/>
          <w:b/>
          <w:bCs/>
          <w:sz w:val="24"/>
          <w:szCs w:val="24"/>
          <w:u w:val="single"/>
        </w:rPr>
        <w:t>6</w:t>
      </w:r>
      <w:r w:rsidRPr="00903EFB">
        <w:rPr>
          <w:rFonts w:ascii="Rockwell" w:hAnsi="Rockwell"/>
          <w:b/>
          <w:bCs/>
          <w:sz w:val="24"/>
          <w:szCs w:val="24"/>
          <w:u w:val="single"/>
        </w:rPr>
        <w:t xml:space="preserve">: </w:t>
      </w:r>
      <w:r>
        <w:rPr>
          <w:rFonts w:ascii="Rockwell" w:hAnsi="Rockwell"/>
          <w:b/>
          <w:bCs/>
          <w:sz w:val="24"/>
          <w:szCs w:val="24"/>
          <w:u w:val="single"/>
        </w:rPr>
        <w:t>DRT/MAT in NA – Helping Members Take Root</w:t>
      </w:r>
    </w:p>
    <w:p w14:paraId="58A1C680" w14:textId="77777777" w:rsidR="00C46782" w:rsidRPr="007C0E95" w:rsidRDefault="00C46782" w:rsidP="007C0E95">
      <w:pPr>
        <w:pStyle w:val="slide"/>
        <w:spacing w:before="0"/>
        <w:jc w:val="left"/>
      </w:pPr>
      <w:r w:rsidRPr="007C0E95">
        <w:t>Slide 1</w:t>
      </w:r>
    </w:p>
    <w:p w14:paraId="788C48DA" w14:textId="21CFCFF7" w:rsidR="00C46782" w:rsidRPr="007C0E95" w:rsidRDefault="00C46782" w:rsidP="00C46782">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192E53">
        <w:rPr>
          <w:rFonts w:ascii="Franklin Gothic Book" w:eastAsiaTheme="minorEastAsia" w:hAnsi="Franklin Gothic Book"/>
          <w:color w:val="000000" w:themeColor="text1"/>
          <w:kern w:val="24"/>
          <w:sz w:val="24"/>
          <w:szCs w:val="24"/>
        </w:rPr>
        <w:t xml:space="preserve">This is the </w:t>
      </w:r>
      <w:r w:rsidR="00C51630">
        <w:rPr>
          <w:rFonts w:ascii="Franklin Gothic Book" w:eastAsiaTheme="minorEastAsia" w:hAnsi="Franklin Gothic Book"/>
          <w:color w:val="000000" w:themeColor="text1"/>
          <w:kern w:val="24"/>
          <w:sz w:val="24"/>
          <w:szCs w:val="24"/>
        </w:rPr>
        <w:t>fourth</w:t>
      </w:r>
      <w:r w:rsidR="00C51630" w:rsidRPr="00192E53">
        <w:rPr>
          <w:rFonts w:ascii="Franklin Gothic Book" w:eastAsiaTheme="minorEastAsia" w:hAnsi="Franklin Gothic Book"/>
          <w:color w:val="000000" w:themeColor="text1"/>
          <w:kern w:val="24"/>
          <w:sz w:val="24"/>
          <w:szCs w:val="24"/>
        </w:rPr>
        <w:t xml:space="preserve"> </w:t>
      </w:r>
      <w:r w:rsidRPr="00192E53">
        <w:rPr>
          <w:rFonts w:ascii="Franklin Gothic Book" w:eastAsiaTheme="minorEastAsia" w:hAnsi="Franklin Gothic Book"/>
          <w:color w:val="000000" w:themeColor="text1"/>
          <w:kern w:val="24"/>
          <w:sz w:val="24"/>
          <w:szCs w:val="24"/>
        </w:rPr>
        <w:t xml:space="preserve">of </w:t>
      </w:r>
      <w:r w:rsidR="0045196E">
        <w:rPr>
          <w:rFonts w:ascii="Franklin Gothic Book" w:eastAsiaTheme="minorEastAsia" w:hAnsi="Franklin Gothic Book"/>
          <w:color w:val="000000" w:themeColor="text1"/>
          <w:kern w:val="24"/>
          <w:sz w:val="24"/>
          <w:szCs w:val="24"/>
        </w:rPr>
        <w:t>six</w:t>
      </w:r>
      <w:r w:rsidRPr="00192E53">
        <w:rPr>
          <w:rFonts w:ascii="Franklin Gothic Book" w:eastAsiaTheme="minorEastAsia" w:hAnsi="Franklin Gothic Book"/>
          <w:color w:val="000000" w:themeColor="text1"/>
          <w:kern w:val="24"/>
          <w:sz w:val="24"/>
          <w:szCs w:val="24"/>
        </w:rPr>
        <w:t xml:space="preserve"> PowerPoints covering material in the 2026 </w:t>
      </w:r>
      <w:r w:rsidRPr="00192E53">
        <w:rPr>
          <w:rFonts w:ascii="Franklin Gothic Book" w:eastAsiaTheme="minorEastAsia" w:hAnsi="Franklin Gothic Book"/>
          <w:i/>
          <w:color w:val="000000" w:themeColor="text1"/>
          <w:kern w:val="24"/>
          <w:sz w:val="24"/>
          <w:szCs w:val="24"/>
        </w:rPr>
        <w:t>Conference Agenda Report</w:t>
      </w:r>
      <w:r w:rsidRPr="00192E53">
        <w:rPr>
          <w:rFonts w:ascii="Franklin Gothic Book" w:eastAsiaTheme="minorEastAsia" w:hAnsi="Franklin Gothic Book"/>
          <w:color w:val="000000" w:themeColor="text1"/>
          <w:kern w:val="24"/>
          <w:sz w:val="24"/>
          <w:szCs w:val="24"/>
        </w:rPr>
        <w:t xml:space="preserve"> (or </w:t>
      </w:r>
      <w:r w:rsidRPr="00192E53">
        <w:rPr>
          <w:rFonts w:ascii="Franklin Gothic Book" w:eastAsiaTheme="minorEastAsia" w:hAnsi="Franklin Gothic Book"/>
          <w:i/>
          <w:color w:val="000000" w:themeColor="text1"/>
          <w:kern w:val="24"/>
          <w:sz w:val="24"/>
          <w:szCs w:val="24"/>
        </w:rPr>
        <w:t>CAR</w:t>
      </w:r>
      <w:r w:rsidRPr="00192E53">
        <w:rPr>
          <w:rFonts w:ascii="Franklin Gothic Book" w:eastAsiaTheme="minorEastAsia" w:hAnsi="Franklin Gothic Book"/>
          <w:color w:val="000000" w:themeColor="text1"/>
          <w:kern w:val="24"/>
          <w:sz w:val="24"/>
          <w:szCs w:val="24"/>
        </w:rPr>
        <w:t xml:space="preserve"> for short).</w:t>
      </w:r>
    </w:p>
    <w:p w14:paraId="38D3BA4C" w14:textId="77777777" w:rsidR="00C46782" w:rsidRPr="007C0E95" w:rsidRDefault="00C46782" w:rsidP="007C0E95">
      <w:pPr>
        <w:pStyle w:val="slide"/>
        <w:spacing w:before="0"/>
        <w:jc w:val="left"/>
      </w:pPr>
      <w:r w:rsidRPr="007C0E95">
        <w:t>Slide 2</w:t>
      </w:r>
    </w:p>
    <w:p w14:paraId="402D4497" w14:textId="014151F3" w:rsidR="00C46782" w:rsidRPr="007C0E95" w:rsidRDefault="00C46782" w:rsidP="00C46782">
      <w:pPr>
        <w:spacing w:after="120" w:line="240" w:lineRule="auto"/>
        <w:rPr>
          <w:rStyle w:val="Strong"/>
          <w:rFonts w:ascii="Franklin Gothic Book" w:eastAsia="Calibri" w:hAnsi="Franklin Gothic Book"/>
          <w:b w:val="0"/>
          <w:bCs w:val="0"/>
          <w:color w:val="000000" w:themeColor="text1"/>
          <w:kern w:val="24"/>
          <w:sz w:val="24"/>
          <w:szCs w:val="24"/>
          <w:u w:val="none"/>
        </w:rPr>
      </w:pPr>
      <w:r w:rsidRPr="00192E53">
        <w:rPr>
          <w:rFonts w:ascii="Franklin Gothic Book" w:eastAsia="Calibri" w:hAnsi="Franklin Gothic Book"/>
          <w:color w:val="000000" w:themeColor="text1"/>
          <w:kern w:val="24"/>
          <w:sz w:val="24"/>
          <w:szCs w:val="24"/>
        </w:rPr>
        <w:t xml:space="preserve">This PowerPoint covers the </w:t>
      </w:r>
      <w:r w:rsidR="00057A99">
        <w:rPr>
          <w:rFonts w:ascii="Franklin Gothic Book" w:eastAsia="Calibri" w:hAnsi="Franklin Gothic Book"/>
          <w:color w:val="000000" w:themeColor="text1"/>
          <w:kern w:val="24"/>
          <w:sz w:val="24"/>
          <w:szCs w:val="24"/>
        </w:rPr>
        <w:t>essay</w:t>
      </w:r>
      <w:r w:rsidRPr="00192E53">
        <w:rPr>
          <w:rFonts w:ascii="Franklin Gothic Book" w:eastAsia="Calibri" w:hAnsi="Franklin Gothic Book"/>
          <w:b/>
          <w:bCs/>
          <w:color w:val="000000" w:themeColor="text1"/>
          <w:kern w:val="24"/>
          <w:sz w:val="24"/>
          <w:szCs w:val="24"/>
        </w:rPr>
        <w:t xml:space="preserve"> DRT/MAT in NA–Helping Members Take Root. </w:t>
      </w:r>
    </w:p>
    <w:p w14:paraId="23AD18AB" w14:textId="77777777" w:rsidR="00C46782" w:rsidRPr="007C0E95" w:rsidRDefault="00C46782" w:rsidP="007C0E95">
      <w:pPr>
        <w:pStyle w:val="slide"/>
        <w:spacing w:before="0"/>
        <w:jc w:val="left"/>
      </w:pPr>
      <w:r w:rsidRPr="007C0E95">
        <w:t>Slide 3</w:t>
      </w:r>
    </w:p>
    <w:p w14:paraId="4E33B319" w14:textId="41F195FE" w:rsidR="00B65165" w:rsidRPr="007C0E95" w:rsidRDefault="00C46782" w:rsidP="00C46782">
      <w:pPr>
        <w:spacing w:after="120" w:line="240" w:lineRule="auto"/>
        <w:rPr>
          <w:rStyle w:val="Strong"/>
          <w:rFonts w:ascii="Franklin Gothic Book" w:eastAsia="Times New Roman" w:hAnsi="Franklin Gothic Book" w:cs="Arial"/>
          <w:b w:val="0"/>
          <w:bCs w:val="0"/>
          <w:color w:val="000000"/>
          <w:kern w:val="24"/>
          <w:sz w:val="24"/>
          <w:szCs w:val="24"/>
          <w:u w:val="none"/>
        </w:rPr>
      </w:pPr>
      <w:r w:rsidRPr="00192E53">
        <w:rPr>
          <w:rFonts w:ascii="Franklin Gothic Book" w:eastAsiaTheme="minorEastAsia" w:hAnsi="Franklin Gothic Book"/>
          <w:color w:val="000000" w:themeColor="text1"/>
          <w:kern w:val="24"/>
          <w:sz w:val="24"/>
          <w:szCs w:val="24"/>
        </w:rPr>
        <w:t xml:space="preserve">These PPTs only cover the main points of the </w:t>
      </w:r>
      <w:r w:rsidRPr="00192E53">
        <w:rPr>
          <w:rFonts w:ascii="Franklin Gothic Book" w:eastAsiaTheme="minorEastAsia" w:hAnsi="Franklin Gothic Book"/>
          <w:i/>
          <w:color w:val="000000" w:themeColor="text1"/>
          <w:kern w:val="24"/>
          <w:sz w:val="24"/>
          <w:szCs w:val="24"/>
        </w:rPr>
        <w:t>CAR</w:t>
      </w:r>
      <w:r w:rsidRPr="00192E53">
        <w:rPr>
          <w:rFonts w:ascii="Franklin Gothic Book" w:eastAsiaTheme="minorEastAsia" w:hAnsi="Franklin Gothic Book"/>
          <w:color w:val="000000" w:themeColor="text1"/>
          <w:kern w:val="24"/>
          <w:sz w:val="24"/>
          <w:szCs w:val="24"/>
        </w:rPr>
        <w:t xml:space="preserve">. We encourage all members to read the </w:t>
      </w:r>
      <w:r w:rsidRPr="00192E53">
        <w:rPr>
          <w:rFonts w:ascii="Franklin Gothic Book" w:eastAsiaTheme="minorEastAsia" w:hAnsi="Franklin Gothic Book"/>
          <w:i/>
          <w:color w:val="000000" w:themeColor="text1"/>
          <w:kern w:val="24"/>
          <w:sz w:val="24"/>
          <w:szCs w:val="24"/>
        </w:rPr>
        <w:t>CAR</w:t>
      </w:r>
      <w:r w:rsidRPr="00192E53">
        <w:rPr>
          <w:rFonts w:ascii="Franklin Gothic Book" w:eastAsiaTheme="minorEastAsia" w:hAnsi="Franklin Gothic Book"/>
          <w:color w:val="000000" w:themeColor="text1"/>
          <w:kern w:val="24"/>
          <w:sz w:val="24"/>
          <w:szCs w:val="24"/>
        </w:rPr>
        <w:t xml:space="preserve"> itself. Please visit </w:t>
      </w:r>
      <w:hyperlink r:id="rId7" w:history="1">
        <w:r w:rsidRPr="00192E53">
          <w:rPr>
            <w:rFonts w:ascii="Franklin Gothic Book" w:hAnsi="Franklin Gothic Book"/>
            <w:color w:val="000000" w:themeColor="text1"/>
            <w:sz w:val="24"/>
            <w:szCs w:val="24"/>
          </w:rPr>
          <w:t>na.org/conference</w:t>
        </w:r>
      </w:hyperlink>
      <w:r w:rsidRPr="00192E53">
        <w:rPr>
          <w:rFonts w:ascii="Franklin Gothic Book" w:eastAsiaTheme="minorEastAsia" w:hAnsi="Franklin Gothic Book"/>
          <w:color w:val="000000" w:themeColor="text1"/>
          <w:kern w:val="24"/>
          <w:sz w:val="24"/>
          <w:szCs w:val="24"/>
        </w:rPr>
        <w:t xml:space="preserve"> </w:t>
      </w:r>
      <w:r w:rsidRPr="00192E53">
        <w:rPr>
          <w:rFonts w:ascii="Franklin Gothic Book" w:eastAsia="Times New Roman" w:hAnsi="Franklin Gothic Book" w:cs="Arial"/>
          <w:color w:val="000000"/>
          <w:kern w:val="24"/>
          <w:sz w:val="24"/>
          <w:szCs w:val="24"/>
        </w:rPr>
        <w:t xml:space="preserve">for the complete 2026 </w:t>
      </w:r>
      <w:r w:rsidRPr="00192E53">
        <w:rPr>
          <w:rFonts w:ascii="Franklin Gothic Book" w:eastAsia="Times New Roman" w:hAnsi="Franklin Gothic Book" w:cs="Arial"/>
          <w:i/>
          <w:color w:val="000000"/>
          <w:kern w:val="24"/>
          <w:sz w:val="24"/>
          <w:szCs w:val="24"/>
        </w:rPr>
        <w:t>CAR</w:t>
      </w:r>
      <w:r w:rsidRPr="00192E53">
        <w:rPr>
          <w:rFonts w:ascii="Franklin Gothic Book" w:eastAsia="Times New Roman" w:hAnsi="Franklin Gothic Book" w:cs="Arial"/>
          <w:color w:val="000000"/>
          <w:kern w:val="24"/>
          <w:sz w:val="24"/>
          <w:szCs w:val="24"/>
        </w:rPr>
        <w:t xml:space="preserve">, the other PowerPoints, </w:t>
      </w:r>
      <w:r w:rsidR="00057A99">
        <w:rPr>
          <w:rFonts w:ascii="Franklin Gothic Book" w:eastAsia="Times New Roman" w:hAnsi="Franklin Gothic Book" w:cs="Arial"/>
          <w:color w:val="000000"/>
          <w:kern w:val="24"/>
          <w:sz w:val="24"/>
          <w:szCs w:val="24"/>
        </w:rPr>
        <w:t>the CAR Survey, input forms for discussion questions, and</w:t>
      </w:r>
      <w:r w:rsidRPr="00192E53">
        <w:rPr>
          <w:rFonts w:ascii="Franklin Gothic Book" w:eastAsia="Times New Roman" w:hAnsi="Franklin Gothic Book" w:cs="Arial"/>
          <w:color w:val="000000"/>
          <w:kern w:val="24"/>
          <w:sz w:val="24"/>
          <w:szCs w:val="24"/>
        </w:rPr>
        <w:t xml:space="preserve"> other conference materials.</w:t>
      </w:r>
    </w:p>
    <w:p w14:paraId="27F135B0" w14:textId="77777777" w:rsidR="00B65165" w:rsidRPr="007C0E95" w:rsidRDefault="00B65165" w:rsidP="007C0E95">
      <w:pPr>
        <w:pStyle w:val="slide"/>
        <w:spacing w:before="0"/>
        <w:jc w:val="left"/>
      </w:pPr>
      <w:r w:rsidRPr="007C0E95">
        <w:t>Slide 4</w:t>
      </w:r>
    </w:p>
    <w:p w14:paraId="06634874" w14:textId="2FE4622E" w:rsidR="00B65165" w:rsidRPr="007C0E95" w:rsidRDefault="00B65165" w:rsidP="00B65165">
      <w:pPr>
        <w:spacing w:after="120" w:line="240" w:lineRule="auto"/>
        <w:rPr>
          <w:rFonts w:ascii="Franklin Gothic Book" w:eastAsia="Calibri" w:hAnsi="Franklin Gothic Book"/>
          <w:color w:val="000000" w:themeColor="text1"/>
          <w:kern w:val="24"/>
          <w:sz w:val="24"/>
          <w:szCs w:val="24"/>
        </w:rPr>
      </w:pPr>
      <w:r>
        <w:rPr>
          <w:rFonts w:ascii="Franklin Gothic Book" w:eastAsiaTheme="minorEastAsia" w:hAnsi="Franklin Gothic Book"/>
          <w:iCs/>
          <w:color w:val="000000" w:themeColor="text1"/>
          <w:kern w:val="24"/>
          <w:sz w:val="24"/>
          <w:szCs w:val="24"/>
        </w:rPr>
        <w:t xml:space="preserve">This is one of two topics with discussion questions included in this </w:t>
      </w:r>
      <w:r w:rsidRPr="00667348">
        <w:rPr>
          <w:rFonts w:ascii="Franklin Gothic Book" w:eastAsiaTheme="minorEastAsia" w:hAnsi="Franklin Gothic Book"/>
          <w:i/>
          <w:iCs/>
          <w:color w:val="000000" w:themeColor="text1"/>
          <w:kern w:val="24"/>
          <w:sz w:val="24"/>
          <w:szCs w:val="24"/>
        </w:rPr>
        <w:t>CAR</w:t>
      </w:r>
      <w:r>
        <w:rPr>
          <w:rFonts w:ascii="Franklin Gothic Book" w:eastAsiaTheme="minorEastAsia" w:hAnsi="Franklin Gothic Book"/>
          <w:iCs/>
          <w:color w:val="000000" w:themeColor="text1"/>
          <w:kern w:val="24"/>
          <w:sz w:val="24"/>
          <w:szCs w:val="24"/>
        </w:rPr>
        <w:t xml:space="preserve">. </w:t>
      </w:r>
      <w:r>
        <w:rPr>
          <w:rFonts w:ascii="Franklin Gothic Book" w:eastAsia="Calibri" w:hAnsi="Franklin Gothic Book"/>
          <w:color w:val="000000" w:themeColor="text1"/>
          <w:kern w:val="24"/>
          <w:sz w:val="24"/>
          <w:szCs w:val="24"/>
        </w:rPr>
        <w:t>If you are discussing these questions in your workshop, please note that this is a discussion, not a decision -</w:t>
      </w:r>
      <w:r>
        <w:rPr>
          <w:rFonts w:ascii="Franklin Gothic Book" w:eastAsia="Calibri" w:hAnsi="Franklin Gothic Book"/>
          <w:color w:val="000000" w:themeColor="text1"/>
          <w:kern w:val="24"/>
          <w:sz w:val="24"/>
          <w:szCs w:val="24"/>
        </w:rPr>
        <w:noBreakHyphen/>
        <w:t xml:space="preserve"> you don’t need to come to an agreement. It’s an opportunity to hear each other and gather your thoughts for the input form, which you can find at </w:t>
      </w:r>
      <w:hyperlink r:id="rId8" w:history="1">
        <w:r w:rsidRPr="004C29BA">
          <w:rPr>
            <w:rStyle w:val="Hyperlink"/>
            <w:rFonts w:ascii="Franklin Gothic Book" w:eastAsia="Calibri" w:hAnsi="Franklin Gothic Book"/>
            <w:kern w:val="24"/>
            <w:sz w:val="24"/>
            <w:szCs w:val="24"/>
          </w:rPr>
          <w:t>na.org/survey</w:t>
        </w:r>
      </w:hyperlink>
      <w:r>
        <w:rPr>
          <w:rFonts w:ascii="Franklin Gothic Book" w:eastAsia="Calibri" w:hAnsi="Franklin Gothic Book"/>
          <w:color w:val="000000" w:themeColor="text1"/>
          <w:kern w:val="24"/>
          <w:sz w:val="24"/>
          <w:szCs w:val="24"/>
        </w:rPr>
        <w:t>.</w:t>
      </w:r>
    </w:p>
    <w:p w14:paraId="1E528A38" w14:textId="72AADAD2" w:rsidR="00C46782" w:rsidRPr="007C0E95" w:rsidRDefault="00C46782" w:rsidP="007C0E95">
      <w:pPr>
        <w:pStyle w:val="slide"/>
        <w:spacing w:before="0"/>
        <w:jc w:val="left"/>
      </w:pPr>
      <w:r w:rsidRPr="007C0E95">
        <w:t xml:space="preserve">Slide </w:t>
      </w:r>
      <w:r w:rsidR="00B65165" w:rsidRPr="007C0E95">
        <w:t>5</w:t>
      </w:r>
    </w:p>
    <w:p w14:paraId="6369D8EC" w14:textId="05B988FB" w:rsidR="00500BD0" w:rsidRPr="00192E53" w:rsidRDefault="007621FA"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Style w:val="Strong"/>
          <w:rFonts w:ascii="Franklin Gothic Book" w:hAnsi="Franklin Gothic Book" w:cs="Palatino"/>
          <w:b w:val="0"/>
          <w:bCs w:val="0"/>
          <w:color w:val="141413"/>
          <w:sz w:val="24"/>
          <w:szCs w:val="24"/>
          <w:u w:val="none"/>
          <w14:ligatures w14:val="standardContextual"/>
        </w:rPr>
      </w:pPr>
      <w:r>
        <w:rPr>
          <w:rFonts w:ascii="Franklin Gothic Book" w:hAnsi="Franklin Gothic Book" w:cs="Palatino"/>
          <w:color w:val="141413"/>
          <w:sz w:val="24"/>
          <w:szCs w:val="24"/>
          <w14:ligatures w14:val="standardContextual"/>
        </w:rPr>
        <w:t xml:space="preserve">As </w:t>
      </w:r>
      <w:r w:rsidR="00C46782" w:rsidRPr="00192E53">
        <w:rPr>
          <w:rFonts w:ascii="Franklin Gothic Book" w:hAnsi="Franklin Gothic Book" w:cs="Palatino"/>
          <w:color w:val="141413"/>
          <w:sz w:val="24"/>
          <w:szCs w:val="24"/>
          <w14:ligatures w14:val="standardContextual"/>
        </w:rPr>
        <w:t>we consider Our Common Welfare, we realize our future depends on making sure our message is clear and the doors to Narcotics Anonymous are open to</w:t>
      </w:r>
      <w:r w:rsidR="00192E53">
        <w:rPr>
          <w:rFonts w:ascii="Franklin Gothic Book" w:hAnsi="Franklin Gothic Book" w:cs="Palatino"/>
          <w:color w:val="141413"/>
          <w:sz w:val="24"/>
          <w:szCs w:val="24"/>
          <w14:ligatures w14:val="standardContextual"/>
        </w:rPr>
        <w:t xml:space="preserve"> </w:t>
      </w:r>
      <w:r w:rsidR="00C46782" w:rsidRPr="00192E53">
        <w:rPr>
          <w:rFonts w:ascii="Franklin Gothic Book" w:hAnsi="Franklin Gothic Book" w:cs="Palatino"/>
          <w:color w:val="141413"/>
          <w:sz w:val="24"/>
          <w:szCs w:val="24"/>
          <w14:ligatures w14:val="standardContextual"/>
        </w:rPr>
        <w:t xml:space="preserve">all addicts. </w:t>
      </w:r>
      <w:r w:rsidR="00022047">
        <w:rPr>
          <w:rFonts w:ascii="Franklin Gothic Book" w:hAnsi="Franklin Gothic Book" w:cs="Palatino"/>
          <w:color w:val="141413"/>
          <w:sz w:val="24"/>
          <w:szCs w:val="24"/>
          <w14:ligatures w14:val="standardContextual"/>
        </w:rPr>
        <w:t>W</w:t>
      </w:r>
      <w:r w:rsidR="00C46782" w:rsidRPr="00192E53">
        <w:rPr>
          <w:rFonts w:ascii="Franklin Gothic Book" w:hAnsi="Franklin Gothic Book" w:cs="Palatino"/>
          <w:color w:val="141413"/>
          <w:sz w:val="24"/>
          <w:szCs w:val="24"/>
          <w14:ligatures w14:val="standardContextual"/>
        </w:rPr>
        <w:t xml:space="preserve">ho comes to NA, how they find us, and whether they stay is important to all of us. The </w:t>
      </w:r>
      <w:r w:rsidR="00057A99">
        <w:rPr>
          <w:rFonts w:ascii="Franklin Gothic Book" w:hAnsi="Franklin Gothic Book" w:cs="Palatino"/>
          <w:color w:val="141413"/>
          <w:sz w:val="24"/>
          <w:szCs w:val="24"/>
          <w14:ligatures w14:val="standardContextual"/>
        </w:rPr>
        <w:t>Issue Discussion Topic (</w:t>
      </w:r>
      <w:r w:rsidR="00C46782" w:rsidRPr="00192E53">
        <w:rPr>
          <w:rFonts w:ascii="Franklin Gothic Book" w:hAnsi="Franklin Gothic Book" w:cs="Palatino"/>
          <w:color w:val="141413"/>
          <w:sz w:val="24"/>
          <w:szCs w:val="24"/>
          <w14:ligatures w14:val="standardContextual"/>
        </w:rPr>
        <w:t>ID</w:t>
      </w:r>
      <w:r w:rsidR="00B0083E">
        <w:rPr>
          <w:rFonts w:ascii="Franklin Gothic Book" w:hAnsi="Franklin Gothic Book" w:cs="Palatino"/>
          <w:color w:val="141413"/>
          <w:sz w:val="24"/>
          <w:szCs w:val="24"/>
          <w14:ligatures w14:val="standardContextual"/>
        </w:rPr>
        <w:t>T</w:t>
      </w:r>
      <w:r w:rsidR="00057A99">
        <w:rPr>
          <w:rFonts w:ascii="Franklin Gothic Book" w:hAnsi="Franklin Gothic Book" w:cs="Palatino"/>
          <w:color w:val="141413"/>
          <w:sz w:val="24"/>
          <w:szCs w:val="24"/>
          <w14:ligatures w14:val="standardContextual"/>
        </w:rPr>
        <w:t>)</w:t>
      </w:r>
      <w:r w:rsidR="00B0083E">
        <w:rPr>
          <w:rFonts w:ascii="Franklin Gothic Book" w:hAnsi="Franklin Gothic Book" w:cs="Palatino"/>
          <w:color w:val="141413"/>
          <w:sz w:val="24"/>
          <w:szCs w:val="24"/>
          <w14:ligatures w14:val="standardContextual"/>
        </w:rPr>
        <w:t xml:space="preserve"> “</w:t>
      </w:r>
      <w:r w:rsidR="00C46782" w:rsidRPr="00192E53">
        <w:rPr>
          <w:rFonts w:ascii="Franklin Gothic Book" w:hAnsi="Franklin Gothic Book" w:cs="Palatino"/>
          <w:color w:val="141413"/>
          <w:sz w:val="24"/>
          <w:szCs w:val="24"/>
          <w14:ligatures w14:val="standardContextual"/>
        </w:rPr>
        <w:t>Helping Members Take Root</w:t>
      </w:r>
      <w:r w:rsidR="00B0083E">
        <w:rPr>
          <w:rFonts w:ascii="Franklin Gothic Book" w:hAnsi="Franklin Gothic Book" w:cs="Palatino"/>
          <w:color w:val="141413"/>
          <w:sz w:val="24"/>
          <w:szCs w:val="24"/>
          <w14:ligatures w14:val="standardContextual"/>
        </w:rPr>
        <w:t>”</w:t>
      </w:r>
      <w:r w:rsidR="00C46782" w:rsidRPr="00192E53">
        <w:rPr>
          <w:rFonts w:ascii="Franklin Gothic Book" w:hAnsi="Franklin Gothic Book" w:cs="Palatino"/>
          <w:color w:val="141413"/>
          <w:sz w:val="24"/>
          <w:szCs w:val="24"/>
          <w14:ligatures w14:val="standardContextual"/>
        </w:rPr>
        <w:t xml:space="preserve"> asked about what happens after addicts come through our doors, and how we can help people</w:t>
      </w:r>
      <w:r w:rsidR="00445C15">
        <w:rPr>
          <w:rFonts w:ascii="Franklin Gothic Book" w:hAnsi="Franklin Gothic Book" w:cs="Palatino"/>
          <w:color w:val="141413"/>
          <w:sz w:val="24"/>
          <w:szCs w:val="24"/>
          <w14:ligatures w14:val="standardContextual"/>
        </w:rPr>
        <w:t xml:space="preserve"> “stick and stay”—</w:t>
      </w:r>
      <w:r w:rsidR="00C46782" w:rsidRPr="00192E53">
        <w:rPr>
          <w:rFonts w:ascii="Franklin Gothic Book" w:hAnsi="Franklin Gothic Book" w:cs="Palatino"/>
          <w:color w:val="141413"/>
          <w:sz w:val="24"/>
          <w:szCs w:val="24"/>
          <w14:ligatures w14:val="standardContextual"/>
        </w:rPr>
        <w:t xml:space="preserve"> make the decision to become members of Narcotics Anonymous.</w:t>
      </w:r>
    </w:p>
    <w:p w14:paraId="6820FDD1" w14:textId="62AD7248" w:rsidR="00C46782" w:rsidRPr="007C0E95" w:rsidRDefault="00C46782" w:rsidP="007C0E95">
      <w:pPr>
        <w:pStyle w:val="slide"/>
        <w:spacing w:before="0"/>
        <w:jc w:val="left"/>
      </w:pPr>
      <w:r w:rsidRPr="007C0E95">
        <w:t xml:space="preserve">Slide </w:t>
      </w:r>
      <w:r w:rsidR="00B65165" w:rsidRPr="007C0E95">
        <w:t>6</w:t>
      </w:r>
    </w:p>
    <w:p w14:paraId="1354AA9A" w14:textId="5EE7E4A2" w:rsidR="00D00048" w:rsidRDefault="00C46782"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The</w:t>
      </w:r>
      <w:r w:rsidR="00022047">
        <w:rPr>
          <w:rFonts w:ascii="Franklin Gothic Book" w:hAnsi="Franklin Gothic Book" w:cs="Palatino"/>
          <w:color w:val="141413"/>
          <w:sz w:val="24"/>
          <w:szCs w:val="24"/>
          <w14:ligatures w14:val="standardContextual"/>
        </w:rPr>
        <w:t>re was a lot of</w:t>
      </w:r>
      <w:r w:rsidRPr="00192E53">
        <w:rPr>
          <w:rFonts w:ascii="Franklin Gothic Book" w:hAnsi="Franklin Gothic Book" w:cs="Palatino"/>
          <w:color w:val="141413"/>
          <w:sz w:val="24"/>
          <w:szCs w:val="24"/>
          <w14:ligatures w14:val="standardContextual"/>
        </w:rPr>
        <w:t xml:space="preserve"> input on this IDT</w:t>
      </w:r>
      <w:r w:rsidR="00022047">
        <w:rPr>
          <w:rFonts w:ascii="Franklin Gothic Book" w:hAnsi="Franklin Gothic Book" w:cs="Palatino"/>
          <w:color w:val="141413"/>
          <w:sz w:val="24"/>
          <w:szCs w:val="24"/>
          <w14:ligatures w14:val="standardContextual"/>
        </w:rPr>
        <w:t>.</w:t>
      </w:r>
      <w:r w:rsidRPr="00192E53">
        <w:rPr>
          <w:rFonts w:ascii="Franklin Gothic Book" w:hAnsi="Franklin Gothic Book" w:cs="Palatino"/>
          <w:color w:val="141413"/>
          <w:sz w:val="24"/>
          <w:szCs w:val="24"/>
          <w14:ligatures w14:val="standardContextual"/>
        </w:rPr>
        <w:t xml:space="preserve"> </w:t>
      </w:r>
      <w:r w:rsidR="007621FA">
        <w:rPr>
          <w:rFonts w:ascii="Franklin Gothic Book" w:hAnsi="Franklin Gothic Book" w:cs="Palatino"/>
          <w:color w:val="141413"/>
          <w:sz w:val="24"/>
          <w:szCs w:val="24"/>
          <w14:ligatures w14:val="standardContextual"/>
        </w:rPr>
        <w:t>M</w:t>
      </w:r>
      <w:r w:rsidRPr="00192E53">
        <w:rPr>
          <w:rFonts w:ascii="Franklin Gothic Book" w:hAnsi="Franklin Gothic Book" w:cs="Palatino"/>
          <w:color w:val="141413"/>
          <w:sz w:val="24"/>
          <w:szCs w:val="24"/>
          <w14:ligatures w14:val="standardContextual"/>
        </w:rPr>
        <w:t>edications used to treat</w:t>
      </w:r>
      <w:r w:rsidR="00825141">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addiction ha</w:t>
      </w:r>
      <w:r w:rsidR="007621FA">
        <w:rPr>
          <w:rFonts w:ascii="Franklin Gothic Book" w:hAnsi="Franklin Gothic Book" w:cs="Palatino"/>
          <w:color w:val="141413"/>
          <w:sz w:val="24"/>
          <w:szCs w:val="24"/>
          <w14:ligatures w14:val="standardContextual"/>
        </w:rPr>
        <w:t>ve</w:t>
      </w:r>
      <w:r w:rsidRPr="00192E53">
        <w:rPr>
          <w:rFonts w:ascii="Franklin Gothic Book" w:hAnsi="Franklin Gothic Book" w:cs="Palatino"/>
          <w:color w:val="141413"/>
          <w:sz w:val="24"/>
          <w:szCs w:val="24"/>
          <w14:ligatures w14:val="standardContextual"/>
        </w:rPr>
        <w:t xml:space="preserve"> been a wedge issue</w:t>
      </w:r>
      <w:r w:rsidR="00825141">
        <w:rPr>
          <w:rFonts w:ascii="Franklin Gothic Book" w:hAnsi="Franklin Gothic Book" w:cs="Palatino"/>
          <w:color w:val="141413"/>
          <w:sz w:val="24"/>
          <w:szCs w:val="24"/>
          <w14:ligatures w14:val="standardContextual"/>
        </w:rPr>
        <w:t xml:space="preserve"> in NA</w:t>
      </w:r>
      <w:r w:rsidRPr="00192E53">
        <w:rPr>
          <w:rFonts w:ascii="Franklin Gothic Book" w:hAnsi="Franklin Gothic Book" w:cs="Palatino"/>
          <w:color w:val="141413"/>
          <w:sz w:val="24"/>
          <w:szCs w:val="24"/>
          <w14:ligatures w14:val="standardContextual"/>
        </w:rPr>
        <w:t xml:space="preserve"> for </w:t>
      </w:r>
      <w:r w:rsidR="00825141">
        <w:rPr>
          <w:rFonts w:ascii="Franklin Gothic Book" w:hAnsi="Franklin Gothic Book" w:cs="Palatino"/>
          <w:color w:val="141413"/>
          <w:sz w:val="24"/>
          <w:szCs w:val="24"/>
          <w14:ligatures w14:val="standardContextual"/>
        </w:rPr>
        <w:t>a long time</w:t>
      </w:r>
      <w:r w:rsidR="007621FA">
        <w:rPr>
          <w:rFonts w:ascii="Franklin Gothic Book" w:hAnsi="Franklin Gothic Book" w:cs="Palatino"/>
          <w:color w:val="141413"/>
          <w:sz w:val="24"/>
          <w:szCs w:val="24"/>
          <w14:ligatures w14:val="standardContextual"/>
        </w:rPr>
        <w:t>.</w:t>
      </w:r>
      <w:r w:rsidR="00500BD0">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Among the more than 850 responses one thing that stood out was the shared sense</w:t>
      </w:r>
      <w:r w:rsidR="00500BD0">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of hurt and urgency. To many of us, it feels like an issue of survival, both for the addict suffering and for the Fellowship itself</w:t>
      </w:r>
      <w:r w:rsidR="00825141">
        <w:rPr>
          <w:rFonts w:ascii="Franklin Gothic Book" w:hAnsi="Franklin Gothic Book" w:cs="Palatino"/>
          <w:color w:val="141413"/>
          <w:sz w:val="24"/>
          <w:szCs w:val="24"/>
          <w14:ligatures w14:val="standardContextual"/>
        </w:rPr>
        <w:t>.</w:t>
      </w:r>
    </w:p>
    <w:p w14:paraId="2D2181AA" w14:textId="013AFCB7" w:rsidR="00D00048" w:rsidRPr="00192E53" w:rsidRDefault="00C46782"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 xml:space="preserve">At this point, it </w:t>
      </w:r>
      <w:r w:rsidR="007621FA">
        <w:rPr>
          <w:rFonts w:ascii="Franklin Gothic Book" w:hAnsi="Franklin Gothic Book" w:cs="Palatino"/>
          <w:color w:val="141413"/>
          <w:sz w:val="24"/>
          <w:szCs w:val="24"/>
          <w14:ligatures w14:val="standardContextual"/>
        </w:rPr>
        <w:t>seems like</w:t>
      </w:r>
      <w:r w:rsidRPr="00192E53">
        <w:rPr>
          <w:rFonts w:ascii="Franklin Gothic Book" w:hAnsi="Franklin Gothic Book" w:cs="Palatino"/>
          <w:color w:val="141413"/>
          <w:sz w:val="24"/>
          <w:szCs w:val="24"/>
          <w14:ligatures w14:val="standardContextual"/>
        </w:rPr>
        <w:t xml:space="preserve"> what we need most is to create an atmosphere of recovery</w:t>
      </w:r>
      <w:r w:rsidR="00057A99">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around the issue. There is common ground, and </w:t>
      </w:r>
      <w:r w:rsidR="00390F1A">
        <w:rPr>
          <w:rFonts w:ascii="Franklin Gothic Book" w:hAnsi="Franklin Gothic Book" w:cs="Palatino"/>
          <w:color w:val="141413"/>
          <w:sz w:val="24"/>
          <w:szCs w:val="24"/>
          <w14:ligatures w14:val="standardContextual"/>
        </w:rPr>
        <w:t xml:space="preserve">on that </w:t>
      </w:r>
      <w:proofErr w:type="gramStart"/>
      <w:r w:rsidR="00390F1A">
        <w:rPr>
          <w:rFonts w:ascii="Franklin Gothic Book" w:hAnsi="Franklin Gothic Book" w:cs="Palatino"/>
          <w:color w:val="141413"/>
          <w:sz w:val="24"/>
          <w:szCs w:val="24"/>
          <w14:ligatures w14:val="standardContextual"/>
        </w:rPr>
        <w:t>ground</w:t>
      </w:r>
      <w:proofErr w:type="gramEnd"/>
      <w:r w:rsidR="00390F1A">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we can build</w:t>
      </w:r>
      <w:r w:rsidR="00022047">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 new foundation for this conversation, beginning from our spiritual principles</w:t>
      </w:r>
      <w:r w:rsidR="00390F1A">
        <w:rPr>
          <w:rFonts w:ascii="Franklin Gothic Book" w:hAnsi="Franklin Gothic Book" w:cs="Palatino"/>
          <w:color w:val="141413"/>
          <w:sz w:val="24"/>
          <w:szCs w:val="24"/>
          <w14:ligatures w14:val="standardContextual"/>
        </w:rPr>
        <w:t xml:space="preserve"> in this polarized world, on this highly charged issue, c</w:t>
      </w:r>
      <w:r w:rsidRPr="00192E53">
        <w:rPr>
          <w:rFonts w:ascii="Franklin Gothic Book" w:hAnsi="Franklin Gothic Book" w:cs="Palatino"/>
          <w:color w:val="141413"/>
          <w:sz w:val="24"/>
          <w:szCs w:val="24"/>
          <w14:ligatures w14:val="standardContextual"/>
        </w:rPr>
        <w:t>an we agree for now to listen to one another with love, compassion, and a willingness to respect our opposing viewpoints?</w:t>
      </w:r>
    </w:p>
    <w:p w14:paraId="647A1EF7" w14:textId="0FC022D9" w:rsidR="00C46782" w:rsidRPr="007C0E95" w:rsidRDefault="00C46782" w:rsidP="007C0E95">
      <w:pPr>
        <w:pStyle w:val="slide"/>
        <w:spacing w:before="0"/>
        <w:jc w:val="left"/>
      </w:pPr>
      <w:r w:rsidRPr="007C0E95">
        <w:t xml:space="preserve">Slide </w:t>
      </w:r>
      <w:r w:rsidR="00B65165" w:rsidRPr="007C0E95">
        <w:t>7</w:t>
      </w:r>
    </w:p>
    <w:p w14:paraId="1407D113" w14:textId="240F4011" w:rsidR="00D00048" w:rsidRDefault="00C46782"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In the years that we have been discussing this, the growth of NA</w:t>
      </w:r>
      <w:r w:rsidR="00A80785">
        <w:rPr>
          <w:rFonts w:ascii="Franklin Gothic Book" w:hAnsi="Franklin Gothic Book" w:cs="Palatino"/>
          <w:color w:val="141413"/>
          <w:sz w:val="24"/>
          <w:szCs w:val="24"/>
          <w14:ligatures w14:val="standardContextual"/>
        </w:rPr>
        <w:t xml:space="preserve"> particularly</w:t>
      </w:r>
      <w:r w:rsidRPr="00192E53">
        <w:rPr>
          <w:rFonts w:ascii="Franklin Gothic Book" w:hAnsi="Franklin Gothic Book" w:cs="Palatino"/>
          <w:color w:val="141413"/>
          <w:sz w:val="24"/>
          <w:szCs w:val="24"/>
          <w14:ligatures w14:val="standardContextual"/>
        </w:rPr>
        <w:t xml:space="preserve"> in the US has flattened or even declined</w:t>
      </w:r>
      <w:r w:rsidR="00A80785">
        <w:rPr>
          <w:rFonts w:ascii="Franklin Gothic Book" w:hAnsi="Franklin Gothic Book" w:cs="Palatino"/>
          <w:color w:val="141413"/>
          <w:sz w:val="24"/>
          <w:szCs w:val="24"/>
          <w14:ligatures w14:val="standardContextual"/>
        </w:rPr>
        <w:t>.</w:t>
      </w:r>
      <w:r w:rsidR="00D00048">
        <w:rPr>
          <w:rFonts w:ascii="Franklin Gothic Book" w:hAnsi="Franklin Gothic Book" w:cs="Palatino"/>
          <w:color w:val="141413"/>
          <w:sz w:val="24"/>
          <w:szCs w:val="24"/>
          <w14:ligatures w14:val="standardContextual"/>
        </w:rPr>
        <w:t xml:space="preserve"> </w:t>
      </w:r>
      <w:r w:rsidR="00A80785">
        <w:rPr>
          <w:rFonts w:ascii="Franklin Gothic Book" w:hAnsi="Franklin Gothic Book" w:cs="Palatino"/>
          <w:color w:val="141413"/>
          <w:sz w:val="24"/>
          <w:szCs w:val="24"/>
          <w14:ligatures w14:val="standardContextual"/>
        </w:rPr>
        <w:t>W</w:t>
      </w:r>
      <w:r w:rsidRPr="00192E53">
        <w:rPr>
          <w:rFonts w:ascii="Franklin Gothic Book" w:hAnsi="Franklin Gothic Book" w:cs="Palatino"/>
          <w:color w:val="141413"/>
          <w:sz w:val="24"/>
          <w:szCs w:val="24"/>
          <w14:ligatures w14:val="standardContextual"/>
        </w:rPr>
        <w:t xml:space="preserve">e see our </w:t>
      </w:r>
      <w:r w:rsidR="00D00048">
        <w:rPr>
          <w:rFonts w:ascii="Franklin Gothic Book" w:hAnsi="Franklin Gothic Book" w:cs="Palatino"/>
          <w:color w:val="141413"/>
          <w:sz w:val="24"/>
          <w:szCs w:val="24"/>
          <w14:ligatures w14:val="standardContextual"/>
        </w:rPr>
        <w:t xml:space="preserve">members getting </w:t>
      </w:r>
      <w:r w:rsidRPr="00192E53">
        <w:rPr>
          <w:rFonts w:ascii="Franklin Gothic Book" w:hAnsi="Franklin Gothic Book" w:cs="Palatino"/>
          <w:color w:val="141413"/>
          <w:sz w:val="24"/>
          <w:szCs w:val="24"/>
          <w14:ligatures w14:val="standardContextual"/>
        </w:rPr>
        <w:t xml:space="preserve">older: About half of our members are over 50, and 47% have more than ten years clean. Our recent </w:t>
      </w:r>
      <w:r w:rsidRPr="00192E53">
        <w:rPr>
          <w:rFonts w:ascii="Franklin Gothic Book" w:hAnsi="Franklin Gothic Book" w:cs="Palatino"/>
          <w:i/>
          <w:iCs/>
          <w:color w:val="141413"/>
          <w:sz w:val="24"/>
          <w:szCs w:val="24"/>
          <w14:ligatures w14:val="standardContextual"/>
        </w:rPr>
        <w:t>Membership Survey</w:t>
      </w:r>
      <w:r w:rsidRPr="00192E53">
        <w:rPr>
          <w:rFonts w:ascii="Franklin Gothic Book" w:hAnsi="Franklin Gothic Book" w:cs="Palatino"/>
          <w:color w:val="141413"/>
          <w:sz w:val="24"/>
          <w:szCs w:val="24"/>
          <w14:ligatures w14:val="standardContextual"/>
        </w:rPr>
        <w:t xml:space="preserve"> showed that the US has fewer members under 30, and fewer members who came to NA on medication for addiction, than </w:t>
      </w:r>
      <w:r w:rsidR="00022047">
        <w:rPr>
          <w:rFonts w:ascii="Franklin Gothic Book" w:hAnsi="Franklin Gothic Book" w:cs="Palatino"/>
          <w:color w:val="141413"/>
          <w:sz w:val="24"/>
          <w:szCs w:val="24"/>
          <w14:ligatures w14:val="standardContextual"/>
        </w:rPr>
        <w:t>in other parts of the world</w:t>
      </w:r>
      <w:r w:rsidRPr="00192E53">
        <w:rPr>
          <w:rFonts w:ascii="Franklin Gothic Book" w:hAnsi="Franklin Gothic Book" w:cs="Palatino"/>
          <w:color w:val="141413"/>
          <w:sz w:val="24"/>
          <w:szCs w:val="24"/>
          <w14:ligatures w14:val="standardContextual"/>
        </w:rPr>
        <w:t xml:space="preserve">. </w:t>
      </w:r>
    </w:p>
    <w:p w14:paraId="528B38E6" w14:textId="629DB748" w:rsidR="00C46782" w:rsidRPr="00192E53" w:rsidRDefault="00C46782"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NA’s future depends on those just getting started and those yet to com</w:t>
      </w:r>
      <w:r w:rsidR="00022047">
        <w:rPr>
          <w:rFonts w:ascii="Franklin Gothic Book" w:hAnsi="Franklin Gothic Book" w:cs="Palatino"/>
          <w:color w:val="141413"/>
          <w:sz w:val="24"/>
          <w:szCs w:val="24"/>
          <w14:ligatures w14:val="standardContextual"/>
        </w:rPr>
        <w:t>e. I</w:t>
      </w:r>
      <w:r w:rsidRPr="00192E53">
        <w:rPr>
          <w:rFonts w:ascii="Franklin Gothic Book" w:hAnsi="Franklin Gothic Book" w:cs="Palatino"/>
          <w:color w:val="141413"/>
          <w:sz w:val="24"/>
          <w:szCs w:val="24"/>
          <w14:ligatures w14:val="standardContextual"/>
        </w:rPr>
        <w:t>dentification with members and the welcome they felt</w:t>
      </w:r>
      <w:r w:rsidR="00022047">
        <w:rPr>
          <w:rFonts w:ascii="Franklin Gothic Book" w:hAnsi="Franklin Gothic Book" w:cs="Palatino"/>
          <w:color w:val="141413"/>
          <w:sz w:val="24"/>
          <w:szCs w:val="24"/>
          <w14:ligatures w14:val="standardContextual"/>
        </w:rPr>
        <w:t xml:space="preserve"> is why people stay. We need to make</w:t>
      </w:r>
      <w:r w:rsidRPr="00192E53">
        <w:rPr>
          <w:rFonts w:ascii="Franklin Gothic Book" w:hAnsi="Franklin Gothic Book" w:cs="Palatino"/>
          <w:color w:val="141413"/>
          <w:sz w:val="24"/>
          <w:szCs w:val="24"/>
          <w14:ligatures w14:val="standardContextual"/>
        </w:rPr>
        <w:t xml:space="preserve"> sure that newcomers </w:t>
      </w:r>
      <w:r w:rsidR="00D00048">
        <w:rPr>
          <w:rFonts w:ascii="Franklin Gothic Book" w:hAnsi="Franklin Gothic Book" w:cs="Palatino"/>
          <w:color w:val="141413"/>
          <w:sz w:val="24"/>
          <w:szCs w:val="24"/>
          <w14:ligatures w14:val="standardContextual"/>
        </w:rPr>
        <w:t>have</w:t>
      </w:r>
      <w:r w:rsidRPr="00192E53">
        <w:rPr>
          <w:rFonts w:ascii="Franklin Gothic Book" w:hAnsi="Franklin Gothic Book" w:cs="Palatino"/>
          <w:color w:val="141413"/>
          <w:sz w:val="24"/>
          <w:szCs w:val="24"/>
          <w14:ligatures w14:val="standardContextual"/>
        </w:rPr>
        <w:t xml:space="preserve"> the opportunity to become longtime members.</w:t>
      </w:r>
    </w:p>
    <w:p w14:paraId="4212AA4B" w14:textId="46630B84" w:rsidR="00C46782" w:rsidRPr="007C0E95" w:rsidRDefault="00C46782" w:rsidP="007C0E95">
      <w:pPr>
        <w:pStyle w:val="slide"/>
        <w:spacing w:before="0"/>
        <w:jc w:val="left"/>
      </w:pPr>
      <w:r w:rsidRPr="007C0E95">
        <w:t xml:space="preserve">Slide </w:t>
      </w:r>
      <w:r w:rsidR="00B65165" w:rsidRPr="007C0E95">
        <w:t>8</w:t>
      </w:r>
    </w:p>
    <w:p w14:paraId="043314DE" w14:textId="72E5FA73" w:rsidR="00C46782" w:rsidRPr="00192E53"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Style w:val="Strong"/>
          <w:rFonts w:ascii="Franklin Gothic Book" w:hAnsi="Franklin Gothic Book" w:cs="Palatino"/>
          <w:b w:val="0"/>
          <w:bCs w:val="0"/>
          <w:color w:val="141413"/>
          <w:sz w:val="24"/>
          <w:szCs w:val="24"/>
          <w:u w:val="none"/>
          <w14:ligatures w14:val="standardContextual"/>
        </w:rPr>
      </w:pPr>
      <w:r w:rsidRPr="00192E53">
        <w:rPr>
          <w:rFonts w:ascii="Franklin Gothic Book" w:hAnsi="Franklin Gothic Book" w:cs="Palatino"/>
          <w:color w:val="141413"/>
          <w:sz w:val="24"/>
          <w:szCs w:val="24"/>
          <w14:ligatures w14:val="standardContextual"/>
        </w:rPr>
        <w:t>At WCNA 38, the professionals at our PR sessions were frank about the</w:t>
      </w:r>
      <w:r w:rsidR="00022047">
        <w:rPr>
          <w:rFonts w:ascii="Franklin Gothic Book" w:hAnsi="Franklin Gothic Book" w:cs="Palatino"/>
          <w:color w:val="141413"/>
          <w:sz w:val="24"/>
          <w:szCs w:val="24"/>
          <w14:ligatures w14:val="standardContextual"/>
        </w:rPr>
        <w:t>ir</w:t>
      </w:r>
      <w:r w:rsidRPr="00192E53">
        <w:rPr>
          <w:rFonts w:ascii="Franklin Gothic Book" w:hAnsi="Franklin Gothic Book" w:cs="Palatino"/>
          <w:color w:val="141413"/>
          <w:sz w:val="24"/>
          <w:szCs w:val="24"/>
          <w14:ligatures w14:val="standardContextual"/>
        </w:rPr>
        <w:t xml:space="preserve"> reservations</w:t>
      </w:r>
      <w:r w:rsidR="00022047">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referring addicts to NA</w:t>
      </w:r>
      <w:r w:rsidR="00022047">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because addicts</w:t>
      </w:r>
      <w:r w:rsidR="00FB6C5D">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being treated with medication for addiction had experienced a </w:t>
      </w:r>
      <w:r w:rsidRPr="00192E53">
        <w:rPr>
          <w:rFonts w:ascii="Franklin Gothic Book" w:hAnsi="Franklin Gothic Book" w:cs="Palatino"/>
          <w:color w:val="141413"/>
          <w:sz w:val="24"/>
          <w:szCs w:val="24"/>
          <w14:ligatures w14:val="standardContextual"/>
        </w:rPr>
        <w:lastRenderedPageBreak/>
        <w:t>hostile or</w:t>
      </w:r>
      <w:r w:rsidR="00FB6C5D">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unwelcoming atmosphere at NA meetings. And </w:t>
      </w:r>
      <w:r w:rsidR="00D00048">
        <w:rPr>
          <w:rFonts w:ascii="Franklin Gothic Book" w:hAnsi="Franklin Gothic Book" w:cs="Palatino"/>
          <w:color w:val="141413"/>
          <w:sz w:val="24"/>
          <w:szCs w:val="24"/>
          <w14:ligatures w14:val="standardContextual"/>
        </w:rPr>
        <w:t>numerous</w:t>
      </w:r>
      <w:r w:rsidRPr="00192E53">
        <w:rPr>
          <w:rFonts w:ascii="Franklin Gothic Book" w:hAnsi="Franklin Gothic Book" w:cs="Palatino"/>
          <w:color w:val="141413"/>
          <w:sz w:val="24"/>
          <w:szCs w:val="24"/>
          <w14:ligatures w14:val="standardContextual"/>
        </w:rPr>
        <w:t xml:space="preserve"> members said that in our program of total honesty, they were advised</w:t>
      </w:r>
      <w:r w:rsidR="00D00048">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not to share about the medications they were prescribed (and in some cases, legally mandated) to take. In too many places, we are not providing that vital welcome or a consistent</w:t>
      </w:r>
      <w:r w:rsidR="00C00226" w:rsidRPr="00192E53">
        <w:rPr>
          <w:rFonts w:ascii="Franklin Gothic Book" w:hAnsi="Franklin Gothic Book" w:cs="Palatino"/>
          <w:color w:val="141413"/>
          <w:sz w:val="24"/>
          <w:szCs w:val="24"/>
          <w14:ligatures w14:val="standardContextual"/>
        </w:rPr>
        <w:t xml:space="preserve"> message of hope. And we </w:t>
      </w:r>
      <w:r w:rsidR="000B3FF5">
        <w:rPr>
          <w:rFonts w:ascii="Franklin Gothic Book" w:hAnsi="Franklin Gothic Book" w:cs="Palatino"/>
          <w:color w:val="141413"/>
          <w:sz w:val="24"/>
          <w:szCs w:val="24"/>
          <w14:ligatures w14:val="standardContextual"/>
        </w:rPr>
        <w:t>may be</w:t>
      </w:r>
      <w:r w:rsidR="00C00226" w:rsidRPr="00192E53">
        <w:rPr>
          <w:rFonts w:ascii="Franklin Gothic Book" w:hAnsi="Franklin Gothic Book" w:cs="Palatino"/>
          <w:color w:val="141413"/>
          <w:sz w:val="24"/>
          <w:szCs w:val="24"/>
          <w14:ligatures w14:val="standardContextual"/>
        </w:rPr>
        <w:t xml:space="preserve"> creating an atmosphere where addicts are afraid to tell the truth.</w:t>
      </w:r>
    </w:p>
    <w:p w14:paraId="36B43502" w14:textId="678069E3" w:rsidR="00C46782" w:rsidRPr="007C0E95" w:rsidRDefault="00C46782" w:rsidP="007C0E95">
      <w:pPr>
        <w:pStyle w:val="slide"/>
        <w:spacing w:before="0"/>
        <w:jc w:val="left"/>
      </w:pPr>
      <w:r w:rsidRPr="007C0E95">
        <w:t xml:space="preserve">Slide </w:t>
      </w:r>
      <w:r w:rsidR="00B65165" w:rsidRPr="007C0E95">
        <w:t>9</w:t>
      </w:r>
    </w:p>
    <w:p w14:paraId="6ED25483" w14:textId="580D12C5" w:rsidR="006C372C" w:rsidRPr="007C0E95"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FB6C5D">
        <w:rPr>
          <w:rFonts w:ascii="Franklin Gothic Book" w:hAnsi="Franklin Gothic Book" w:cs="Palatino"/>
          <w:color w:val="141413"/>
          <w:sz w:val="24"/>
          <w:szCs w:val="24"/>
          <w14:ligatures w14:val="standardContextual"/>
        </w:rPr>
        <w:t>How can we help</w:t>
      </w:r>
      <w:r w:rsidR="006C372C" w:rsidRPr="00FB6C5D">
        <w:rPr>
          <w:rFonts w:ascii="Franklin Gothic Book" w:hAnsi="Franklin Gothic Book" w:cs="Palatino"/>
          <w:color w:val="141413"/>
          <w:sz w:val="24"/>
          <w:szCs w:val="24"/>
          <w14:ligatures w14:val="standardContextual"/>
        </w:rPr>
        <w:t xml:space="preserve"> </w:t>
      </w:r>
      <w:r w:rsidRPr="00FB6C5D">
        <w:rPr>
          <w:rFonts w:ascii="Franklin Gothic Book" w:hAnsi="Franklin Gothic Book" w:cs="Palatino"/>
          <w:color w:val="141413"/>
          <w:sz w:val="24"/>
          <w:szCs w:val="24"/>
          <w14:ligatures w14:val="standardContextual"/>
        </w:rPr>
        <w:t>addicts coming in the door to stay long</w:t>
      </w:r>
      <w:r w:rsidR="006C372C" w:rsidRPr="00FB6C5D">
        <w:rPr>
          <w:rFonts w:ascii="Franklin Gothic Book" w:hAnsi="Franklin Gothic Book" w:cs="Palatino"/>
          <w:color w:val="141413"/>
          <w:sz w:val="24"/>
          <w:szCs w:val="24"/>
          <w14:ligatures w14:val="standardContextual"/>
        </w:rPr>
        <w:t xml:space="preserve"> </w:t>
      </w:r>
      <w:r w:rsidRPr="00FB6C5D">
        <w:rPr>
          <w:rFonts w:ascii="Franklin Gothic Book" w:hAnsi="Franklin Gothic Book" w:cs="Palatino"/>
          <w:color w:val="141413"/>
          <w:sz w:val="24"/>
          <w:szCs w:val="24"/>
          <w14:ligatures w14:val="standardContextual"/>
        </w:rPr>
        <w:t>enough to want what we have? How can we</w:t>
      </w:r>
      <w:r w:rsidR="006C372C" w:rsidRPr="00FB6C5D">
        <w:rPr>
          <w:rFonts w:ascii="Franklin Gothic Book" w:hAnsi="Franklin Gothic Book" w:cs="Palatino"/>
          <w:color w:val="141413"/>
          <w:sz w:val="24"/>
          <w:szCs w:val="24"/>
          <w14:ligatures w14:val="standardContextual"/>
        </w:rPr>
        <w:t xml:space="preserve"> </w:t>
      </w:r>
      <w:r w:rsidRPr="00FB6C5D">
        <w:rPr>
          <w:rFonts w:ascii="Franklin Gothic Book" w:hAnsi="Franklin Gothic Book" w:cs="Palatino"/>
          <w:color w:val="141413"/>
          <w:sz w:val="24"/>
          <w:szCs w:val="24"/>
          <w14:ligatures w14:val="standardContextual"/>
        </w:rPr>
        <w:t>help addicts seeking recovery—who may be hearing a very different message</w:t>
      </w:r>
      <w:r w:rsidR="006C372C" w:rsidRPr="00FB6C5D">
        <w:rPr>
          <w:rFonts w:ascii="Franklin Gothic Book" w:hAnsi="Franklin Gothic Book" w:cs="Palatino"/>
          <w:color w:val="141413"/>
          <w:sz w:val="24"/>
          <w:szCs w:val="24"/>
          <w14:ligatures w14:val="standardContextual"/>
        </w:rPr>
        <w:t xml:space="preserve"> </w:t>
      </w:r>
      <w:r w:rsidRPr="00FB6C5D">
        <w:rPr>
          <w:rFonts w:ascii="Franklin Gothic Book" w:hAnsi="Franklin Gothic Book" w:cs="Palatino"/>
          <w:color w:val="141413"/>
          <w:sz w:val="24"/>
          <w:szCs w:val="24"/>
          <w14:ligatures w14:val="standardContextual"/>
        </w:rPr>
        <w:t>from professionals than they hear in NA—to</w:t>
      </w:r>
      <w:r w:rsidR="006C372C" w:rsidRPr="00FB6C5D">
        <w:rPr>
          <w:rFonts w:ascii="Franklin Gothic Book" w:hAnsi="Franklin Gothic Book" w:cs="Palatino"/>
          <w:color w:val="141413"/>
          <w:sz w:val="24"/>
          <w:szCs w:val="24"/>
          <w14:ligatures w14:val="standardContextual"/>
        </w:rPr>
        <w:t xml:space="preserve"> </w:t>
      </w:r>
      <w:r w:rsidRPr="00FB6C5D">
        <w:rPr>
          <w:rFonts w:ascii="Franklin Gothic Book" w:hAnsi="Franklin Gothic Book" w:cs="Palatino"/>
          <w:color w:val="141413"/>
          <w:sz w:val="24"/>
          <w:szCs w:val="24"/>
          <w14:ligatures w14:val="standardContextual"/>
        </w:rPr>
        <w:t>choose our way of life? And can we make NA a</w:t>
      </w:r>
      <w:r w:rsidR="006C372C" w:rsidRPr="00FB6C5D">
        <w:rPr>
          <w:rFonts w:ascii="Franklin Gothic Book" w:hAnsi="Franklin Gothic Book" w:cs="Palatino"/>
          <w:color w:val="141413"/>
          <w:sz w:val="24"/>
          <w:szCs w:val="24"/>
          <w14:ligatures w14:val="standardContextual"/>
        </w:rPr>
        <w:t xml:space="preserve"> </w:t>
      </w:r>
      <w:r w:rsidRPr="00FB6C5D">
        <w:rPr>
          <w:rFonts w:ascii="Franklin Gothic Book" w:hAnsi="Franklin Gothic Book" w:cs="Palatino"/>
          <w:color w:val="141413"/>
          <w:sz w:val="24"/>
          <w:szCs w:val="24"/>
          <w14:ligatures w14:val="standardContextual"/>
        </w:rPr>
        <w:t>welcoming environment for those addicts without compromising our integrity or our message?</w:t>
      </w:r>
    </w:p>
    <w:p w14:paraId="34418C7B" w14:textId="56954A25" w:rsidR="006C372C" w:rsidRPr="007C0E95" w:rsidRDefault="006C372C" w:rsidP="007C0E95">
      <w:pPr>
        <w:pStyle w:val="slide"/>
        <w:spacing w:before="0"/>
        <w:jc w:val="left"/>
      </w:pPr>
      <w:r w:rsidRPr="007C0E95">
        <w:t xml:space="preserve">Slide </w:t>
      </w:r>
      <w:r w:rsidR="00B65165" w:rsidRPr="007C0E95">
        <w:t>10</w:t>
      </w:r>
    </w:p>
    <w:p w14:paraId="03F20183" w14:textId="77777777" w:rsidR="00494EB9" w:rsidRDefault="00FD1266" w:rsidP="00326B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We have been talking about one or another form</w:t>
      </w:r>
      <w:r w:rsidR="00326BC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of drug replacement therapy for many years. </w:t>
      </w:r>
    </w:p>
    <w:p w14:paraId="5C063954" w14:textId="16AC15CB" w:rsidR="00494EB9" w:rsidRDefault="00FD1266" w:rsidP="00494EB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In</w:t>
      </w:r>
      <w:r w:rsidR="00326BC5" w:rsidRPr="00A26343">
        <w:rPr>
          <w:rFonts w:ascii="Franklin Gothic Book" w:hAnsi="Franklin Gothic Book" w:cs="Palatino"/>
          <w:color w:val="141413"/>
        </w:rPr>
        <w:t xml:space="preserve"> t</w:t>
      </w:r>
      <w:r w:rsidRPr="00A26343">
        <w:rPr>
          <w:rFonts w:ascii="Franklin Gothic Book" w:hAnsi="Franklin Gothic Book" w:cs="Palatino"/>
          <w:color w:val="141413"/>
        </w:rPr>
        <w:t xml:space="preserve">he 1990s, the Board of Trustees issued a bulletin </w:t>
      </w:r>
    </w:p>
    <w:p w14:paraId="1CF972B6" w14:textId="41A1D7C1" w:rsidR="00494EB9" w:rsidRDefault="00FD1266" w:rsidP="00494EB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2006 IDT</w:t>
      </w:r>
      <w:r w:rsidR="00494EB9">
        <w:rPr>
          <w:rFonts w:ascii="Franklin Gothic Book" w:hAnsi="Franklin Gothic Book" w:cs="Palatino"/>
          <w:color w:val="141413"/>
        </w:rPr>
        <w:t>:</w:t>
      </w:r>
      <w:r w:rsidRPr="00A26343">
        <w:rPr>
          <w:rFonts w:ascii="Franklin Gothic Book" w:hAnsi="Franklin Gothic Book" w:cs="Palatino"/>
          <w:color w:val="141413"/>
        </w:rPr>
        <w:t xml:space="preserve"> Who is missing from our meetings? </w:t>
      </w:r>
      <w:r w:rsidR="00494EB9">
        <w:rPr>
          <w:rFonts w:ascii="Franklin Gothic Book" w:hAnsi="Franklin Gothic Book" w:cs="Palatino"/>
          <w:color w:val="141413"/>
        </w:rPr>
        <w:t xml:space="preserve"> </w:t>
      </w:r>
    </w:p>
    <w:p w14:paraId="637D5805" w14:textId="15561F83" w:rsidR="00494EB9" w:rsidRDefault="00FD1266" w:rsidP="00494EB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2012 IDT</w:t>
      </w:r>
      <w:r w:rsidR="00494EB9">
        <w:rPr>
          <w:rFonts w:ascii="Franklin Gothic Book" w:hAnsi="Franklin Gothic Book" w:cs="Palatino"/>
          <w:color w:val="141413"/>
        </w:rPr>
        <w:t>:</w:t>
      </w:r>
      <w:r w:rsidRPr="00A26343">
        <w:rPr>
          <w:rFonts w:ascii="Franklin Gothic Book" w:hAnsi="Franklin Gothic Book" w:cs="Palatino"/>
          <w:color w:val="141413"/>
        </w:rPr>
        <w:t xml:space="preserve">  </w:t>
      </w:r>
      <w:r w:rsidR="00494EB9">
        <w:rPr>
          <w:rFonts w:ascii="Franklin Gothic Book" w:hAnsi="Franklin Gothic Book" w:cs="Palatino"/>
          <w:color w:val="141413"/>
        </w:rPr>
        <w:t>T</w:t>
      </w:r>
      <w:r w:rsidRPr="00A26343">
        <w:rPr>
          <w:rFonts w:ascii="Franklin Gothic Book" w:hAnsi="Franklin Gothic Book" w:cs="Palatino"/>
          <w:color w:val="141413"/>
        </w:rPr>
        <w:t xml:space="preserve">he Third Tradition </w:t>
      </w:r>
      <w:r w:rsidR="00494EB9">
        <w:rPr>
          <w:rFonts w:ascii="Franklin Gothic Book" w:hAnsi="Franklin Gothic Book" w:cs="Palatino"/>
          <w:color w:val="141413"/>
        </w:rPr>
        <w:t>(T</w:t>
      </w:r>
      <w:r w:rsidRPr="00A26343">
        <w:rPr>
          <w:rFonts w:ascii="Franklin Gothic Book" w:hAnsi="Franklin Gothic Book" w:cs="Palatino"/>
          <w:color w:val="141413"/>
        </w:rPr>
        <w:t>he only requirement for membership is a</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desire to stop using.</w:t>
      </w:r>
      <w:r w:rsidR="00494EB9">
        <w:rPr>
          <w:rFonts w:ascii="Franklin Gothic Book" w:hAnsi="Franklin Gothic Book" w:cs="Palatino"/>
          <w:color w:val="141413"/>
        </w:rPr>
        <w:t>)</w:t>
      </w:r>
      <w:r w:rsidRPr="00A26343">
        <w:rPr>
          <w:rFonts w:ascii="Franklin Gothic Book" w:hAnsi="Franklin Gothic Book" w:cs="Palatino"/>
          <w:color w:val="141413"/>
        </w:rPr>
        <w:t xml:space="preserve"> </w:t>
      </w:r>
    </w:p>
    <w:p w14:paraId="4687452A" w14:textId="4A78C861" w:rsidR="00494EB9" w:rsidRDefault="00FD1266" w:rsidP="00494EB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2014</w:t>
      </w:r>
      <w:r w:rsidR="00494EB9">
        <w:rPr>
          <w:rFonts w:ascii="Franklin Gothic Book" w:hAnsi="Franklin Gothic Book" w:cs="Palatino"/>
          <w:color w:val="141413"/>
        </w:rPr>
        <w:t xml:space="preserve"> </w:t>
      </w:r>
      <w:r w:rsidRPr="00A26343">
        <w:rPr>
          <w:rFonts w:ascii="Franklin Gothic Book" w:hAnsi="Franklin Gothic Book" w:cs="Palatino"/>
          <w:color w:val="141413"/>
        </w:rPr>
        <w:t>IDT</w:t>
      </w:r>
      <w:r w:rsidR="00494EB9">
        <w:rPr>
          <w:rFonts w:ascii="Franklin Gothic Book" w:hAnsi="Franklin Gothic Book" w:cs="Palatino"/>
          <w:color w:val="141413"/>
        </w:rPr>
        <w:t>:</w:t>
      </w:r>
      <w:r w:rsidRPr="00A26343">
        <w:rPr>
          <w:rFonts w:ascii="Franklin Gothic Book" w:hAnsi="Franklin Gothic Book" w:cs="Palatino"/>
          <w:color w:val="141413"/>
        </w:rPr>
        <w:t xml:space="preserve"> Welcoming All Members </w:t>
      </w:r>
    </w:p>
    <w:p w14:paraId="0186B04F" w14:textId="11CB9751" w:rsidR="00494EB9" w:rsidRDefault="00FD1266" w:rsidP="00494EB9">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2018 IDT</w:t>
      </w:r>
      <w:r w:rsidR="00494EB9">
        <w:rPr>
          <w:rFonts w:ascii="Franklin Gothic Book" w:hAnsi="Franklin Gothic Book" w:cs="Palatino"/>
          <w:color w:val="141413"/>
        </w:rPr>
        <w:t>:</w:t>
      </w:r>
      <w:r w:rsidRPr="00A26343">
        <w:rPr>
          <w:rFonts w:ascii="Franklin Gothic Book" w:hAnsi="Franklin Gothic Book" w:cs="Palatino"/>
          <w:color w:val="141413"/>
        </w:rPr>
        <w:t xml:space="preserve"> DRT/MAT as It</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Relates to Narcotics Anonymous</w:t>
      </w:r>
    </w:p>
    <w:p w14:paraId="0BB9A4F7" w14:textId="333591DF" w:rsidR="00C46782" w:rsidRPr="00494EB9" w:rsidRDefault="00FD1266" w:rsidP="007C0E95">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Style w:val="Strong"/>
          <w:rFonts w:ascii="Franklin Gothic Book" w:hAnsi="Franklin Gothic Book" w:cs="Palatino"/>
          <w:b w:val="0"/>
          <w:bCs w:val="0"/>
          <w:color w:val="141413"/>
          <w:u w:val="none"/>
        </w:rPr>
      </w:pPr>
      <w:r w:rsidRPr="00A26343">
        <w:rPr>
          <w:rFonts w:ascii="Franklin Gothic Book" w:hAnsi="Franklin Gothic Book" w:cs="Palatino"/>
          <w:color w:val="141413"/>
        </w:rPr>
        <w:t>2023</w:t>
      </w:r>
      <w:r w:rsidR="00494EB9">
        <w:rPr>
          <w:rFonts w:ascii="Franklin Gothic Book" w:hAnsi="Franklin Gothic Book" w:cs="Palatino"/>
          <w:color w:val="141413"/>
        </w:rPr>
        <w:t xml:space="preserve"> IDT:</w:t>
      </w:r>
      <w:r w:rsidRPr="00A26343">
        <w:rPr>
          <w:rFonts w:ascii="Franklin Gothic Book" w:hAnsi="Franklin Gothic Book" w:cs="Palatino"/>
          <w:color w:val="141413"/>
        </w:rPr>
        <w:t xml:space="preserve"> DRT/MAT</w:t>
      </w:r>
      <w:r w:rsidR="00D83828" w:rsidRPr="00A26343">
        <w:rPr>
          <w:rFonts w:ascii="Franklin Gothic Book" w:hAnsi="Franklin Gothic Book" w:cs="Palatino"/>
          <w:color w:val="141413"/>
        </w:rPr>
        <w:t xml:space="preserve"> </w:t>
      </w:r>
      <w:r w:rsidRPr="00A26343">
        <w:rPr>
          <w:rFonts w:ascii="Franklin Gothic Book" w:hAnsi="Franklin Gothic Book" w:cs="Palatino"/>
          <w:color w:val="141413"/>
        </w:rPr>
        <w:t>as It Relates to Narcotics Anonymous: Helping</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Members Take Root</w:t>
      </w:r>
    </w:p>
    <w:p w14:paraId="46801732" w14:textId="17B10365" w:rsidR="00FD1266" w:rsidRPr="007C0E95" w:rsidRDefault="00C46782" w:rsidP="007C0E95">
      <w:pPr>
        <w:pStyle w:val="slide"/>
        <w:spacing w:before="0"/>
        <w:jc w:val="left"/>
      </w:pPr>
      <w:r w:rsidRPr="007C0E95">
        <w:t xml:space="preserve">Slide </w:t>
      </w:r>
      <w:r w:rsidR="00A80785" w:rsidRPr="007C0E95">
        <w:t>1</w:t>
      </w:r>
      <w:r w:rsidR="00B65165" w:rsidRPr="007C0E95">
        <w:t>1</w:t>
      </w:r>
    </w:p>
    <w:p w14:paraId="1FBF1B04" w14:textId="04038437" w:rsidR="00494EB9" w:rsidRDefault="00FD1266" w:rsidP="00FD12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After so much conversation,</w:t>
      </w:r>
      <w:r w:rsidR="00326BC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we are no closer to consensus on our response</w:t>
      </w:r>
      <w:r w:rsidR="00D83828">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to </w:t>
      </w:r>
      <w:proofErr w:type="gramStart"/>
      <w:r w:rsidRPr="00192E53">
        <w:rPr>
          <w:rFonts w:ascii="Franklin Gothic Book" w:hAnsi="Franklin Gothic Book" w:cs="Palatino"/>
          <w:color w:val="141413"/>
          <w:sz w:val="24"/>
          <w:szCs w:val="24"/>
          <w14:ligatures w14:val="standardContextual"/>
        </w:rPr>
        <w:t>a number of</w:t>
      </w:r>
      <w:proofErr w:type="gramEnd"/>
      <w:r w:rsidRPr="00192E53">
        <w:rPr>
          <w:rFonts w:ascii="Franklin Gothic Book" w:hAnsi="Franklin Gothic Book" w:cs="Palatino"/>
          <w:color w:val="141413"/>
          <w:sz w:val="24"/>
          <w:szCs w:val="24"/>
          <w14:ligatures w14:val="standardContextual"/>
        </w:rPr>
        <w:t xml:space="preserve"> questions related to addiction</w:t>
      </w:r>
      <w:r w:rsidR="00326BC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medication. But we have made some progress.</w:t>
      </w:r>
      <w:r w:rsidR="00D83828">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We do have consensus on basic principles</w:t>
      </w:r>
      <w:r w:rsidR="00A26343">
        <w:rPr>
          <w:rFonts w:ascii="Franklin Gothic Book" w:hAnsi="Franklin Gothic Book" w:cs="Palatino"/>
          <w:color w:val="141413"/>
          <w:sz w:val="24"/>
          <w:szCs w:val="24"/>
          <w14:ligatures w14:val="standardContextual"/>
        </w:rPr>
        <w:t xml:space="preserve"> like</w:t>
      </w:r>
      <w:r w:rsidR="00494EB9">
        <w:rPr>
          <w:rFonts w:ascii="Franklin Gothic Book" w:hAnsi="Franklin Gothic Book" w:cs="Palatino"/>
          <w:color w:val="141413"/>
          <w:sz w:val="24"/>
          <w:szCs w:val="24"/>
          <w14:ligatures w14:val="standardContextual"/>
        </w:rPr>
        <w:t>:</w:t>
      </w:r>
    </w:p>
    <w:p w14:paraId="0DF5F7B5" w14:textId="12F588CE" w:rsidR="00494EB9" w:rsidRDefault="00FD1266" w:rsidP="00494EB9">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 xml:space="preserve">unity </w:t>
      </w:r>
    </w:p>
    <w:p w14:paraId="3A7B6689" w14:textId="27CF642A" w:rsidR="00494EB9" w:rsidRDefault="000B3FF5" w:rsidP="00494EB9">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Pr>
          <w:rFonts w:ascii="Franklin Gothic Book" w:hAnsi="Franklin Gothic Book" w:cs="Palatino"/>
          <w:color w:val="141413"/>
        </w:rPr>
        <w:t>w</w:t>
      </w:r>
      <w:r w:rsidR="00FD1266" w:rsidRPr="00A26343">
        <w:rPr>
          <w:rFonts w:ascii="Franklin Gothic Book" w:hAnsi="Franklin Gothic Book" w:cs="Palatino"/>
          <w:color w:val="141413"/>
        </w:rPr>
        <w:t>elcome</w:t>
      </w:r>
    </w:p>
    <w:p w14:paraId="55CA795A" w14:textId="5D8A4546" w:rsidR="00494EB9" w:rsidRDefault="00FD1266" w:rsidP="00494EB9">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A26343">
        <w:rPr>
          <w:rFonts w:ascii="Franklin Gothic Book" w:hAnsi="Franklin Gothic Book" w:cs="Palatino"/>
          <w:color w:val="141413"/>
        </w:rPr>
        <w:t>and our message</w:t>
      </w:r>
      <w:r w:rsidR="00494EB9">
        <w:rPr>
          <w:rFonts w:ascii="Franklin Gothic Book" w:hAnsi="Franklin Gothic Book" w:cs="Palatino"/>
          <w:color w:val="141413"/>
        </w:rPr>
        <w:t>.</w:t>
      </w:r>
    </w:p>
    <w:p w14:paraId="740DA34B" w14:textId="56846A87" w:rsidR="000B3FF5"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rPr>
      </w:pPr>
      <w:r w:rsidRPr="00A26343">
        <w:rPr>
          <w:rFonts w:ascii="Franklin Gothic Book" w:hAnsi="Franklin Gothic Book" w:cs="Palatino"/>
          <w:color w:val="141413"/>
        </w:rPr>
        <w:t xml:space="preserve">We want to welcome </w:t>
      </w:r>
      <w:r w:rsidR="00D00048">
        <w:rPr>
          <w:rFonts w:ascii="Franklin Gothic Book" w:hAnsi="Franklin Gothic Book" w:cs="Palatino"/>
          <w:color w:val="141413"/>
        </w:rPr>
        <w:t>every</w:t>
      </w:r>
      <w:r w:rsidRPr="00A26343">
        <w:rPr>
          <w:rFonts w:ascii="Franklin Gothic Book" w:hAnsi="Franklin Gothic Book" w:cs="Palatino"/>
          <w:color w:val="141413"/>
        </w:rPr>
        <w:t>one to</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Narcotics Anonymous, help them decide if they</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 xml:space="preserve">belong and </w:t>
      </w:r>
      <w:r w:rsidR="00A26343">
        <w:rPr>
          <w:rFonts w:ascii="Franklin Gothic Book" w:hAnsi="Franklin Gothic Book" w:cs="Palatino"/>
          <w:color w:val="141413"/>
        </w:rPr>
        <w:t>want to “take root” here--</w:t>
      </w:r>
      <w:r w:rsidRPr="00A26343">
        <w:rPr>
          <w:rFonts w:ascii="Franklin Gothic Book" w:hAnsi="Franklin Gothic Book" w:cs="Palatino"/>
          <w:color w:val="141413"/>
        </w:rPr>
        <w:t>become members. But once those addicts are here, difficult questions arise, mostly around service and</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 xml:space="preserve">celebration. </w:t>
      </w:r>
      <w:r w:rsidR="001B414A">
        <w:rPr>
          <w:rFonts w:ascii="Franklin Gothic Book" w:hAnsi="Franklin Gothic Book" w:cs="Palatino"/>
          <w:color w:val="141413"/>
        </w:rPr>
        <w:t>A</w:t>
      </w:r>
      <w:r w:rsidRPr="00A26343">
        <w:rPr>
          <w:rFonts w:ascii="Franklin Gothic Book" w:hAnsi="Franklin Gothic Book" w:cs="Palatino"/>
          <w:color w:val="141413"/>
        </w:rPr>
        <w:t xml:space="preserve"> member said it best in</w:t>
      </w:r>
      <w:r w:rsidR="00326BC5" w:rsidRPr="00A26343">
        <w:rPr>
          <w:rFonts w:ascii="Franklin Gothic Book" w:hAnsi="Franklin Gothic Book" w:cs="Palatino"/>
          <w:color w:val="141413"/>
        </w:rPr>
        <w:t xml:space="preserve"> </w:t>
      </w:r>
      <w:r w:rsidRPr="00A26343">
        <w:rPr>
          <w:rFonts w:ascii="Franklin Gothic Book" w:hAnsi="Franklin Gothic Book" w:cs="Palatino"/>
          <w:color w:val="141413"/>
        </w:rPr>
        <w:t>their response to the IDT</w:t>
      </w:r>
      <w:r w:rsidR="001B414A">
        <w:rPr>
          <w:rFonts w:ascii="Franklin Gothic Book" w:hAnsi="Franklin Gothic Book" w:cs="Palatino"/>
          <w:color w:val="141413"/>
        </w:rPr>
        <w:t>:</w:t>
      </w:r>
    </w:p>
    <w:p w14:paraId="5513B55F" w14:textId="02B2FD0F" w:rsidR="00FD1266" w:rsidRPr="00A26343"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Helvetica"/>
          <w:i/>
          <w:iCs/>
          <w:color w:val="D8492B"/>
          <w:sz w:val="24"/>
          <w:szCs w:val="24"/>
          <w14:ligatures w14:val="standardContextual"/>
        </w:rPr>
      </w:pPr>
      <w:r w:rsidRPr="00A26343">
        <w:rPr>
          <w:rFonts w:ascii="Franklin Gothic Book" w:hAnsi="Franklin Gothic Book" w:cs="Helvetica"/>
          <w:i/>
          <w:iCs/>
          <w:color w:val="D8492B"/>
          <w:sz w:val="24"/>
          <w:szCs w:val="24"/>
          <w14:ligatures w14:val="standardContextual"/>
        </w:rPr>
        <w:t>The question of the newcomer attending NA for the first time—or even regularly</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attending meetings on MAT—is not the</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issue. Our Third Tradition is a settled question: We welcome everyone. This isn’t the</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exact dilemma we face as a Fellowship.</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 xml:space="preserve">The dilemma is </w:t>
      </w:r>
      <w:r w:rsidRPr="00A26343">
        <w:rPr>
          <w:rFonts w:ascii="Franklin Gothic Book" w:hAnsi="Franklin Gothic Book" w:cs="Helvetica"/>
          <w:b/>
          <w:bCs/>
          <w:i/>
          <w:iCs/>
          <w:color w:val="D8492B"/>
          <w:sz w:val="24"/>
          <w:szCs w:val="24"/>
          <w14:ligatures w14:val="standardContextual"/>
        </w:rPr>
        <w:t>not</w:t>
      </w:r>
      <w:r w:rsidRPr="00A26343">
        <w:rPr>
          <w:rFonts w:ascii="Franklin Gothic Book" w:hAnsi="Franklin Gothic Book" w:cs="Helvetica"/>
          <w:i/>
          <w:iCs/>
          <w:color w:val="D8492B"/>
          <w:sz w:val="24"/>
          <w:szCs w:val="24"/>
          <w14:ligatures w14:val="standardContextual"/>
        </w:rPr>
        <w:t xml:space="preserve"> “are they members,”</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or “do they have the desire.” Someone is</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a “member” when they say they are, and</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that desire is an unmeasurable commodity.</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The question is, “Are our members who</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are on MAT considered clean and completely abstinent in accordance with the</w:t>
      </w:r>
      <w:r w:rsidR="002841C7" w:rsidRPr="00A26343">
        <w:rPr>
          <w:rFonts w:ascii="Franklin Gothic Book" w:hAnsi="Franklin Gothic Book" w:cs="Helvetica"/>
          <w:i/>
          <w:iCs/>
          <w:color w:val="D8492B"/>
          <w:sz w:val="24"/>
          <w:szCs w:val="24"/>
          <w14:ligatures w14:val="standardContextual"/>
        </w:rPr>
        <w:t xml:space="preserve"> </w:t>
      </w:r>
      <w:r w:rsidRPr="00A26343">
        <w:rPr>
          <w:rFonts w:ascii="Franklin Gothic Book" w:hAnsi="Franklin Gothic Book" w:cs="Helvetica"/>
          <w:i/>
          <w:iCs/>
          <w:color w:val="D8492B"/>
          <w:sz w:val="24"/>
          <w:szCs w:val="24"/>
          <w14:ligatures w14:val="standardContextual"/>
        </w:rPr>
        <w:t>principles of NA?”</w:t>
      </w:r>
    </w:p>
    <w:p w14:paraId="5E66E239" w14:textId="61F8C206" w:rsidR="000B3FF5" w:rsidRPr="00192E53" w:rsidRDefault="007C499E"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7C499E">
        <w:rPr>
          <w:rFonts w:ascii="Franklin Gothic Book" w:hAnsi="Franklin Gothic Book" w:cs="Palatino"/>
          <w:color w:val="141413"/>
          <w:sz w:val="24"/>
          <w:szCs w:val="24"/>
          <w14:ligatures w14:val="standardContextual"/>
        </w:rPr>
        <w:t xml:space="preserve">This is not a casual disagreement. </w:t>
      </w:r>
      <w:r w:rsidR="00A26343">
        <w:rPr>
          <w:rFonts w:ascii="Franklin Gothic Book" w:hAnsi="Franklin Gothic Book" w:cs="Palatino"/>
          <w:color w:val="141413"/>
          <w:sz w:val="24"/>
          <w:szCs w:val="24"/>
          <w14:ligatures w14:val="standardContextual"/>
        </w:rPr>
        <w:t xml:space="preserve">For many of us, </w:t>
      </w:r>
      <w:r>
        <w:rPr>
          <w:rFonts w:ascii="Franklin Gothic Book" w:hAnsi="Franklin Gothic Book" w:cs="Palatino"/>
          <w:color w:val="141413"/>
          <w:sz w:val="24"/>
          <w:szCs w:val="24"/>
          <w14:ligatures w14:val="standardContextual"/>
        </w:rPr>
        <w:t>it</w:t>
      </w:r>
      <w:r w:rsidR="00FD1266" w:rsidRPr="00192E53">
        <w:rPr>
          <w:rFonts w:ascii="Franklin Gothic Book" w:hAnsi="Franklin Gothic Book" w:cs="Palatino"/>
          <w:color w:val="141413"/>
          <w:sz w:val="24"/>
          <w:szCs w:val="24"/>
          <w14:ligatures w14:val="standardContextual"/>
        </w:rPr>
        <w:t xml:space="preserve"> goes to the heart</w:t>
      </w:r>
      <w:r w:rsidR="00494EB9">
        <w:rPr>
          <w:rFonts w:ascii="Franklin Gothic Book" w:hAnsi="Franklin Gothic Book" w:cs="Palatino"/>
          <w:color w:val="141413"/>
          <w:sz w:val="24"/>
          <w:szCs w:val="24"/>
          <w14:ligatures w14:val="standardContextual"/>
        </w:rPr>
        <w:t xml:space="preserve"> </w:t>
      </w:r>
      <w:r w:rsidR="00A26343">
        <w:rPr>
          <w:rFonts w:ascii="Franklin Gothic Book" w:hAnsi="Franklin Gothic Book" w:cs="Palatino"/>
          <w:color w:val="141413"/>
          <w:sz w:val="24"/>
          <w:szCs w:val="24"/>
          <w14:ligatures w14:val="standardContextual"/>
        </w:rPr>
        <w:t>of our understanding</w:t>
      </w:r>
      <w:r w:rsidR="00A26343">
        <w:rPr>
          <w:rStyle w:val="CommentReference"/>
        </w:rPr>
        <w:t xml:space="preserve"> </w:t>
      </w:r>
      <w:r w:rsidR="00A26343" w:rsidRPr="00192E53">
        <w:rPr>
          <w:rFonts w:ascii="Franklin Gothic Book" w:hAnsi="Franklin Gothic Book" w:cs="Palatino"/>
          <w:color w:val="141413"/>
          <w:sz w:val="24"/>
          <w:szCs w:val="24"/>
          <w14:ligatures w14:val="standardContextual"/>
        </w:rPr>
        <w:t>of</w:t>
      </w:r>
      <w:r w:rsidR="00D83828">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what Narcotics Anonymous is and what our</w:t>
      </w:r>
      <w:r w:rsidR="00326BC5"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 xml:space="preserve">recovery means. </w:t>
      </w:r>
      <w:r w:rsidR="00FD1266" w:rsidRPr="000B3FF5">
        <w:rPr>
          <w:rFonts w:ascii="Franklin Gothic Book" w:hAnsi="Franklin Gothic Book" w:cs="Palatino"/>
          <w:color w:val="141413"/>
          <w:sz w:val="24"/>
          <w:szCs w:val="24"/>
          <w14:ligatures w14:val="standardContextual"/>
        </w:rPr>
        <w:t>To say we are not in a position</w:t>
      </w:r>
      <w:r w:rsidR="00326BC5" w:rsidRPr="000B3FF5">
        <w:rPr>
          <w:rFonts w:ascii="Franklin Gothic Book" w:hAnsi="Franklin Gothic Book" w:cs="Palatino"/>
          <w:color w:val="141413"/>
          <w:sz w:val="24"/>
          <w:szCs w:val="24"/>
          <w14:ligatures w14:val="standardContextual"/>
        </w:rPr>
        <w:t xml:space="preserve"> </w:t>
      </w:r>
      <w:r w:rsidR="00FD1266" w:rsidRPr="000B3FF5">
        <w:rPr>
          <w:rFonts w:ascii="Franklin Gothic Book" w:hAnsi="Franklin Gothic Book" w:cs="Palatino"/>
          <w:color w:val="141413"/>
          <w:sz w:val="24"/>
          <w:szCs w:val="24"/>
          <w14:ligatures w14:val="standardContextual"/>
        </w:rPr>
        <w:t xml:space="preserve">to solve it is to acknowledge </w:t>
      </w:r>
      <w:r w:rsidR="000B3FF5">
        <w:rPr>
          <w:rFonts w:ascii="Franklin Gothic Book" w:hAnsi="Franklin Gothic Book" w:cs="Palatino"/>
          <w:color w:val="141413"/>
          <w:sz w:val="24"/>
          <w:szCs w:val="24"/>
          <w14:ligatures w14:val="standardContextual"/>
        </w:rPr>
        <w:t>the</w:t>
      </w:r>
      <w:r w:rsidR="00FD1266" w:rsidRPr="000B3FF5">
        <w:rPr>
          <w:rFonts w:ascii="Franklin Gothic Book" w:hAnsi="Franklin Gothic Book" w:cs="Palatino"/>
          <w:color w:val="141413"/>
          <w:sz w:val="24"/>
          <w:szCs w:val="24"/>
          <w14:ligatures w14:val="standardContextual"/>
        </w:rPr>
        <w:t xml:space="preserve"> gravity </w:t>
      </w:r>
      <w:r w:rsidR="000B3FF5">
        <w:rPr>
          <w:rFonts w:ascii="Franklin Gothic Book" w:hAnsi="Franklin Gothic Book" w:cs="Palatino"/>
          <w:color w:val="141413"/>
          <w:sz w:val="24"/>
          <w:szCs w:val="24"/>
          <w14:ligatures w14:val="standardContextual"/>
        </w:rPr>
        <w:t>of this issue</w:t>
      </w:r>
      <w:r w:rsidR="00FD1266" w:rsidRPr="00192E53">
        <w:rPr>
          <w:rFonts w:ascii="Franklin Gothic Book" w:hAnsi="Franklin Gothic Book" w:cs="Palatino"/>
          <w:color w:val="141413"/>
          <w:sz w:val="24"/>
          <w:szCs w:val="24"/>
          <w14:ligatures w14:val="standardContextual"/>
        </w:rPr>
        <w:t>. This is actually a</w:t>
      </w:r>
      <w:r w:rsidR="000B3FF5">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matter of life and death: If we were to pick any</w:t>
      </w:r>
      <w:r w:rsidR="00326BC5"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side, addicts would leave and die. And to many</w:t>
      </w:r>
      <w:r w:rsidR="00D83828">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of those whose positions are fixed, the answer</w:t>
      </w:r>
      <w:r w:rsidR="00326BC5"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seems clear and obvious.</w:t>
      </w:r>
    </w:p>
    <w:p w14:paraId="4A78B048" w14:textId="1F56B791" w:rsidR="00C46782" w:rsidRPr="007C0E95" w:rsidRDefault="00C46782" w:rsidP="007C0E95">
      <w:pPr>
        <w:pStyle w:val="slide"/>
        <w:spacing w:before="0"/>
        <w:jc w:val="left"/>
      </w:pPr>
      <w:r w:rsidRPr="007C0E95">
        <w:t xml:space="preserve">Slide </w:t>
      </w:r>
      <w:r w:rsidR="00C51630" w:rsidRPr="007C0E95">
        <w:t>1</w:t>
      </w:r>
      <w:r w:rsidR="00B65165" w:rsidRPr="007C0E95">
        <w:t>2</w:t>
      </w:r>
      <w:r w:rsidR="00C51630" w:rsidRPr="007C0E95">
        <w:t xml:space="preserve"> </w:t>
      </w:r>
    </w:p>
    <w:p w14:paraId="0D54E392" w14:textId="4BB5E9ED" w:rsidR="00BC1267" w:rsidRPr="00192E53" w:rsidRDefault="00BC1267"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Style w:val="Strong"/>
          <w:rFonts w:ascii="Franklin Gothic Book" w:hAnsi="Franklin Gothic Book" w:cs="Palatino"/>
          <w:b w:val="0"/>
          <w:bCs w:val="0"/>
          <w:color w:val="141413"/>
          <w:sz w:val="24"/>
          <w:szCs w:val="24"/>
          <w:u w:val="none"/>
          <w14:ligatures w14:val="standardContextual"/>
        </w:rPr>
      </w:pPr>
      <w:r w:rsidRPr="00192E53">
        <w:rPr>
          <w:rFonts w:ascii="Franklin Gothic Book" w:hAnsi="Franklin Gothic Book" w:cs="Palatino"/>
          <w:color w:val="141413"/>
          <w:sz w:val="24"/>
          <w:szCs w:val="24"/>
          <w14:ligatures w14:val="standardContextual"/>
        </w:rPr>
        <w:t>When this conversation</w:t>
      </w:r>
      <w:r w:rsidR="00A26343">
        <w:rPr>
          <w:rFonts w:ascii="Franklin Gothic Book" w:hAnsi="Franklin Gothic Book" w:cs="Palatino"/>
          <w:color w:val="141413"/>
          <w:sz w:val="24"/>
          <w:szCs w:val="24"/>
          <w14:ligatures w14:val="standardContextual"/>
        </w:rPr>
        <w:t xml:space="preserve"> started so many cycles ago, many of us</w:t>
      </w:r>
      <w:r w:rsidRPr="00192E53">
        <w:rPr>
          <w:rFonts w:ascii="Franklin Gothic Book" w:hAnsi="Franklin Gothic Book" w:cs="Palatino"/>
          <w:color w:val="141413"/>
          <w:sz w:val="24"/>
          <w:szCs w:val="24"/>
          <w14:ligatures w14:val="standardContextual"/>
        </w:rPr>
        <w:t xml:space="preserve"> thought the Fellowship would come to a single position on its definition of abstinence</w:t>
      </w:r>
      <w:r w:rsidR="00494EB9">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and its position on medication-based approaches to the disease of addiction.</w:t>
      </w:r>
    </w:p>
    <w:p w14:paraId="2CFD1EE0" w14:textId="19CB6297" w:rsidR="00FD1266" w:rsidRPr="00192E53" w:rsidRDefault="000B3FF5"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Pr>
          <w:rFonts w:ascii="Franklin Gothic Book" w:hAnsi="Franklin Gothic Book" w:cs="Palatino"/>
          <w:color w:val="141413"/>
          <w:sz w:val="24"/>
          <w:szCs w:val="24"/>
          <w14:ligatures w14:val="standardContextual"/>
        </w:rPr>
        <w:t>W</w:t>
      </w:r>
      <w:r w:rsidR="00FD1266" w:rsidRPr="00192E53">
        <w:rPr>
          <w:rFonts w:ascii="Franklin Gothic Book" w:hAnsi="Franklin Gothic Book" w:cs="Palatino"/>
          <w:color w:val="141413"/>
          <w:sz w:val="24"/>
          <w:szCs w:val="24"/>
          <w14:ligatures w14:val="standardContextual"/>
        </w:rPr>
        <w:t>e simply do not have consensus on whether a</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person taking medication to treat their addiction</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is “clean.” The answers offered in service pamphlets and bulletins have not resolved</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 xml:space="preserve">this in the minds </w:t>
      </w:r>
      <w:r w:rsidR="00FD1266" w:rsidRPr="00192E53">
        <w:rPr>
          <w:rFonts w:ascii="Franklin Gothic Book" w:hAnsi="Franklin Gothic Book" w:cs="Palatino"/>
          <w:color w:val="141413"/>
          <w:sz w:val="24"/>
          <w:szCs w:val="24"/>
          <w14:ligatures w14:val="standardContextual"/>
        </w:rPr>
        <w:lastRenderedPageBreak/>
        <w:t>and hearts of</w:t>
      </w:r>
      <w:r w:rsidR="001B414A">
        <w:rPr>
          <w:rFonts w:ascii="Franklin Gothic Book" w:hAnsi="Franklin Gothic Book" w:cs="Palatino"/>
          <w:color w:val="141413"/>
          <w:sz w:val="24"/>
          <w:szCs w:val="24"/>
          <w14:ligatures w14:val="standardContextual"/>
        </w:rPr>
        <w:t xml:space="preserve"> NA</w:t>
      </w:r>
      <w:r w:rsidR="00FD1266" w:rsidRPr="00192E53">
        <w:rPr>
          <w:rFonts w:ascii="Franklin Gothic Book" w:hAnsi="Franklin Gothic Book" w:cs="Palatino"/>
          <w:color w:val="141413"/>
          <w:sz w:val="24"/>
          <w:szCs w:val="24"/>
          <w14:ligatures w14:val="standardContextual"/>
        </w:rPr>
        <w:t xml:space="preserve"> members. But we have</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the tools to live and recover with one</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another in unity and grace, despite differences</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in how we understand the program we all love.</w:t>
      </w:r>
    </w:p>
    <w:p w14:paraId="36993357" w14:textId="3EE22EC4" w:rsidR="00355E50" w:rsidRPr="007C0E95" w:rsidRDefault="00355E50" w:rsidP="007C0E95">
      <w:pPr>
        <w:pStyle w:val="slide"/>
        <w:spacing w:before="0"/>
        <w:jc w:val="left"/>
      </w:pPr>
      <w:r w:rsidRPr="007C0E95">
        <w:t>Slide 1</w:t>
      </w:r>
      <w:r w:rsidR="00B65165" w:rsidRPr="007C0E95">
        <w:t>3</w:t>
      </w:r>
      <w:r w:rsidRPr="007C0E95">
        <w:t xml:space="preserve"> </w:t>
      </w:r>
    </w:p>
    <w:p w14:paraId="03CE312E" w14:textId="77777777" w:rsidR="00B8473B"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Thinking about how we survive such a significant</w:t>
      </w:r>
      <w:r w:rsidR="00A46546"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difference drives us to our spiritual principles.</w:t>
      </w:r>
      <w:r w:rsidR="00A46546"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And that begins with admission and surrender.</w:t>
      </w:r>
      <w:r w:rsidR="00A46546" w:rsidRPr="00192E53">
        <w:rPr>
          <w:rFonts w:ascii="Franklin Gothic Book" w:hAnsi="Franklin Gothic Book" w:cs="Palatino"/>
          <w:color w:val="141413"/>
          <w:sz w:val="24"/>
          <w:szCs w:val="24"/>
          <w14:ligatures w14:val="standardContextual"/>
        </w:rPr>
        <w:t xml:space="preserve"> </w:t>
      </w:r>
    </w:p>
    <w:p w14:paraId="585527B8" w14:textId="2AE2128A" w:rsidR="00B8473B"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 xml:space="preserve">We do have consensus that abstinence is </w:t>
      </w:r>
      <w:r w:rsidR="00B8473B">
        <w:rPr>
          <w:rFonts w:ascii="Franklin Gothic Book" w:hAnsi="Franklin Gothic Book" w:cs="Palatino"/>
          <w:color w:val="141413"/>
          <w:sz w:val="24"/>
          <w:szCs w:val="24"/>
          <w14:ligatures w14:val="standardContextual"/>
        </w:rPr>
        <w:t>central</w:t>
      </w:r>
      <w:r w:rsidR="00A46546"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to the NA program and to our message.</w:t>
      </w:r>
    </w:p>
    <w:p w14:paraId="14CFDC02" w14:textId="10FDA3A7" w:rsidR="00A46546" w:rsidRPr="00192E53" w:rsidRDefault="00B8473B"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Pr>
          <w:rFonts w:ascii="Franklin Gothic Book" w:hAnsi="Franklin Gothic Book" w:cs="Palatino"/>
          <w:color w:val="141413"/>
          <w:sz w:val="24"/>
          <w:szCs w:val="24"/>
          <w14:ligatures w14:val="standardContextual"/>
        </w:rPr>
        <w:t xml:space="preserve">But there </w:t>
      </w:r>
      <w:r w:rsidR="00FD1266" w:rsidRPr="00192E53">
        <w:rPr>
          <w:rFonts w:ascii="Franklin Gothic Book" w:hAnsi="Franklin Gothic Book" w:cs="Palatino"/>
          <w:color w:val="141413"/>
          <w:sz w:val="24"/>
          <w:szCs w:val="24"/>
          <w14:ligatures w14:val="standardContextual"/>
        </w:rPr>
        <w:t>is not consensus among members on what exactly constitutes</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abstinence. Many of us have experience with</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 xml:space="preserve">needing medication in recovery for various reasons: </w:t>
      </w:r>
      <w:r w:rsidR="00180769">
        <w:rPr>
          <w:rFonts w:ascii="Franklin Gothic Book" w:hAnsi="Franklin Gothic Book" w:cs="Palatino"/>
          <w:color w:val="141413"/>
          <w:sz w:val="24"/>
          <w:szCs w:val="24"/>
          <w14:ligatures w14:val="standardContextual"/>
        </w:rPr>
        <w:t>T</w:t>
      </w:r>
      <w:r w:rsidR="00FD1266" w:rsidRPr="00192E53">
        <w:rPr>
          <w:rFonts w:ascii="Franklin Gothic Book" w:hAnsi="Franklin Gothic Book" w:cs="Palatino"/>
          <w:color w:val="141413"/>
          <w:sz w:val="24"/>
          <w:szCs w:val="24"/>
          <w14:ligatures w14:val="standardContextual"/>
        </w:rPr>
        <w:t>hese issues</w:t>
      </w:r>
      <w:r w:rsidR="00180769">
        <w:rPr>
          <w:rFonts w:ascii="Franklin Gothic Book" w:hAnsi="Franklin Gothic Book" w:cs="Palatino"/>
          <w:color w:val="141413"/>
          <w:sz w:val="24"/>
          <w:szCs w:val="24"/>
          <w14:ligatures w14:val="standardContextual"/>
        </w:rPr>
        <w:t xml:space="preserve"> are addressed</w:t>
      </w:r>
      <w:r w:rsidR="00FD1266" w:rsidRPr="00192E53">
        <w:rPr>
          <w:rFonts w:ascii="Franklin Gothic Book" w:hAnsi="Franklin Gothic Book" w:cs="Palatino"/>
          <w:color w:val="141413"/>
          <w:sz w:val="24"/>
          <w:szCs w:val="24"/>
          <w14:ligatures w14:val="standardContextual"/>
        </w:rPr>
        <w:t xml:space="preserve"> in</w:t>
      </w:r>
      <w:r w:rsidR="001B414A">
        <w:rPr>
          <w:rFonts w:ascii="Franklin Gothic Book" w:hAnsi="Franklin Gothic Book" w:cs="Palatino"/>
          <w:color w:val="141413"/>
          <w:sz w:val="24"/>
          <w:szCs w:val="24"/>
          <w14:ligatures w14:val="standardContextual"/>
        </w:rPr>
        <w:t xml:space="preserve"> the</w:t>
      </w:r>
      <w:r w:rsidR="00FD1266" w:rsidRPr="00192E53">
        <w:rPr>
          <w:rFonts w:ascii="Franklin Gothic Book" w:hAnsi="Franklin Gothic Book" w:cs="Palatino"/>
          <w:color w:val="141413"/>
          <w:sz w:val="24"/>
          <w:szCs w:val="24"/>
          <w14:ligatures w14:val="standardContextual"/>
        </w:rPr>
        <w:t xml:space="preserve"> booklet </w:t>
      </w:r>
      <w:r w:rsidR="00FD1266" w:rsidRPr="00192E53">
        <w:rPr>
          <w:rFonts w:ascii="Franklin Gothic Book" w:hAnsi="Franklin Gothic Book" w:cs="Palatino"/>
          <w:i/>
          <w:iCs/>
          <w:color w:val="141413"/>
          <w:sz w:val="24"/>
          <w:szCs w:val="24"/>
          <w14:ligatures w14:val="standardContextual"/>
        </w:rPr>
        <w:t>In Times of Illness</w:t>
      </w:r>
      <w:r w:rsidR="00FD1266" w:rsidRPr="00192E53">
        <w:rPr>
          <w:rFonts w:ascii="Franklin Gothic Book" w:hAnsi="Franklin Gothic Book" w:cs="Palatino"/>
          <w:color w:val="141413"/>
          <w:sz w:val="24"/>
          <w:szCs w:val="24"/>
          <w14:ligatures w14:val="standardContextual"/>
        </w:rPr>
        <w:t xml:space="preserve">, and in IP #30, </w:t>
      </w:r>
      <w:r w:rsidR="00FD1266" w:rsidRPr="00192E53">
        <w:rPr>
          <w:rFonts w:ascii="Franklin Gothic Book" w:hAnsi="Franklin Gothic Book" w:cs="Palatino"/>
          <w:i/>
          <w:iCs/>
          <w:color w:val="141413"/>
          <w:sz w:val="24"/>
          <w:szCs w:val="24"/>
          <w14:ligatures w14:val="standardContextual"/>
        </w:rPr>
        <w:t>Mental Health in Recovery</w:t>
      </w:r>
      <w:r w:rsidR="00FD1266" w:rsidRPr="00192E53">
        <w:rPr>
          <w:rFonts w:ascii="Franklin Gothic Book" w:hAnsi="Franklin Gothic Book" w:cs="Palatino"/>
          <w:color w:val="141413"/>
          <w:sz w:val="24"/>
          <w:szCs w:val="24"/>
          <w14:ligatures w14:val="standardContextual"/>
        </w:rPr>
        <w:t>. Although many of us consider medication to treat the disease of addiction</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an entirely separate category, as these medications change—no longer simply opioids or opiate</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blockers—it is increasingly difficult to find a line</w:t>
      </w:r>
      <w:r w:rsidR="00A46546"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between one kind of medication and another.</w:t>
      </w:r>
      <w:r w:rsidR="00A46546" w:rsidRPr="00192E53">
        <w:rPr>
          <w:rFonts w:ascii="Franklin Gothic Book" w:hAnsi="Franklin Gothic Book" w:cs="Palatino"/>
          <w:color w:val="141413"/>
          <w:sz w:val="24"/>
          <w:szCs w:val="24"/>
          <w14:ligatures w14:val="standardContextual"/>
        </w:rPr>
        <w:t xml:space="preserve"> </w:t>
      </w:r>
    </w:p>
    <w:p w14:paraId="56FA85E6" w14:textId="6046A31C" w:rsidR="000B3FF5"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It continues to be the case that we believe in</w:t>
      </w:r>
      <w:r w:rsidR="00E356F7"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abstinence, but members define and experience</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it differently, and what</w:t>
      </w:r>
      <w:r w:rsidR="00E356F7"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constitutes abstinence ultimately rests with the</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recovering addict, in communication with a</w:t>
      </w:r>
      <w:r w:rsidR="00E356F7"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sponsor and their Higher Power. </w:t>
      </w:r>
    </w:p>
    <w:p w14:paraId="584A5235" w14:textId="4B230F6C" w:rsidR="00FD1266" w:rsidRPr="00192E53"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While this may be surprising to many of us, the</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surrender to this current reality brings freedom.</w:t>
      </w:r>
      <w:r w:rsidR="000B3FF5">
        <w:rPr>
          <w:rFonts w:ascii="Franklin Gothic Book" w:hAnsi="Franklin Gothic Book" w:cs="Palatino"/>
          <w:color w:val="141413"/>
          <w:sz w:val="24"/>
          <w:szCs w:val="24"/>
          <w14:ligatures w14:val="standardContextual"/>
        </w:rPr>
        <w:t xml:space="preserve"> Admitting</w:t>
      </w:r>
      <w:r w:rsidRPr="00192E53">
        <w:rPr>
          <w:rFonts w:ascii="Franklin Gothic Book" w:hAnsi="Franklin Gothic Book" w:cs="Palatino"/>
          <w:color w:val="141413"/>
          <w:sz w:val="24"/>
          <w:szCs w:val="24"/>
          <w14:ligatures w14:val="standardContextual"/>
        </w:rPr>
        <w:t xml:space="preserve"> that we’re not getting</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closer to consensus frees us to approach this</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conversation differently. The diversity of perspectives on the topic of abstinence speaks to</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the diversity of approaches to recovery within</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our program. What we all know</w:t>
      </w:r>
      <w:r w:rsidR="00B8473B">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is</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that the process works, and that we can trust</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the process to bring us to the truth, even if it</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takes a long time. But trusting the process is not</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 small task when we feel that the integrity of</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our group or our message is in question.</w:t>
      </w:r>
    </w:p>
    <w:p w14:paraId="728173F2" w14:textId="6D66F3A5" w:rsidR="00C46782" w:rsidRPr="007C0E95" w:rsidRDefault="00C46782" w:rsidP="007C0E95">
      <w:pPr>
        <w:pStyle w:val="slide"/>
        <w:spacing w:before="0"/>
        <w:jc w:val="left"/>
      </w:pPr>
      <w:r w:rsidRPr="007C0E95">
        <w:t xml:space="preserve">Slide </w:t>
      </w:r>
      <w:r w:rsidR="00C51630" w:rsidRPr="007C0E95">
        <w:t>1</w:t>
      </w:r>
      <w:r w:rsidR="00B65165" w:rsidRPr="007C0E95">
        <w:t>4</w:t>
      </w:r>
      <w:r w:rsidR="00C51630" w:rsidRPr="007C0E95">
        <w:t xml:space="preserve"> </w:t>
      </w:r>
      <w:r w:rsidR="00C51630" w:rsidRPr="007C0E95">
        <w:rPr>
          <w:b w:val="0"/>
          <w:bCs/>
        </w:rPr>
        <w:t xml:space="preserve"> </w:t>
      </w:r>
    </w:p>
    <w:p w14:paraId="137F454D" w14:textId="68EB8895" w:rsidR="00C46782" w:rsidRPr="00192E53"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The challenge of medication-driven treatment often gets framed through Traditions Three</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and Five, as we’ve seen in those previous IDTs.</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Tradition Three tells us that the only requirement</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for membership is a desire to stop using; </w:t>
      </w:r>
      <w:r w:rsidRPr="00192E53">
        <w:rPr>
          <w:rFonts w:ascii="Franklin Gothic Book" w:hAnsi="Franklin Gothic Book" w:cs="Palatino"/>
          <w:i/>
          <w:iCs/>
          <w:color w:val="141413"/>
          <w:sz w:val="24"/>
          <w:szCs w:val="24"/>
          <w14:ligatures w14:val="standardContextual"/>
        </w:rPr>
        <w:t>It Works</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reminds us that “our task is to fan the flame of</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desire, not dampen it. Any addict who walks into</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 meeting, even a using addict, displays a level</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of willingness that cannot be discounted.” In the</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Issue Discussions </w:t>
      </w:r>
      <w:r w:rsidR="00E3226A">
        <w:rPr>
          <w:rFonts w:ascii="Franklin Gothic Book" w:hAnsi="Franklin Gothic Book" w:cs="Palatino"/>
          <w:color w:val="141413"/>
          <w:sz w:val="24"/>
          <w:szCs w:val="24"/>
          <w14:ligatures w14:val="standardContextual"/>
        </w:rPr>
        <w:t xml:space="preserve">we </w:t>
      </w:r>
      <w:r w:rsidRPr="00192E53">
        <w:rPr>
          <w:rFonts w:ascii="Franklin Gothic Book" w:hAnsi="Franklin Gothic Book" w:cs="Palatino"/>
          <w:color w:val="141413"/>
          <w:sz w:val="24"/>
          <w:szCs w:val="24"/>
          <w14:ligatures w14:val="standardContextual"/>
        </w:rPr>
        <w:t>have confronted our opinions about different forms of treatment,</w:t>
      </w:r>
      <w:r w:rsidR="00E3226A">
        <w:rPr>
          <w:rFonts w:ascii="Franklin Gothic Book" w:hAnsi="Franklin Gothic Book" w:cs="Palatino"/>
          <w:color w:val="141413"/>
          <w:sz w:val="24"/>
          <w:szCs w:val="24"/>
          <w14:ligatures w14:val="standardContextual"/>
        </w:rPr>
        <w:t xml:space="preserve"> and</w:t>
      </w:r>
      <w:r w:rsidRPr="00192E53">
        <w:rPr>
          <w:rFonts w:ascii="Franklin Gothic Book" w:hAnsi="Franklin Gothic Book" w:cs="Palatino"/>
          <w:color w:val="141413"/>
          <w:sz w:val="24"/>
          <w:szCs w:val="24"/>
          <w14:ligatures w14:val="standardContextual"/>
        </w:rPr>
        <w:t xml:space="preserve"> what </w:t>
      </w:r>
      <w:r w:rsidRPr="00192E53">
        <w:rPr>
          <w:rFonts w:ascii="Franklin Gothic Book" w:hAnsi="Franklin Gothic Book" w:cs="Palatino"/>
          <w:i/>
          <w:iCs/>
          <w:color w:val="141413"/>
          <w:sz w:val="24"/>
          <w:szCs w:val="24"/>
          <w14:ligatures w14:val="standardContextual"/>
        </w:rPr>
        <w:t>Guiding Principles</w:t>
      </w:r>
      <w:r w:rsidRPr="00192E53">
        <w:rPr>
          <w:rFonts w:ascii="Franklin Gothic Book" w:hAnsi="Franklin Gothic Book" w:cs="Palatino"/>
          <w:color w:val="141413"/>
          <w:sz w:val="24"/>
          <w:szCs w:val="24"/>
          <w14:ligatures w14:val="standardContextual"/>
        </w:rPr>
        <w:t xml:space="preserve"> points out may</w:t>
      </w:r>
      <w:r w:rsidR="002D5609"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be our reservations about each other.</w:t>
      </w:r>
    </w:p>
    <w:p w14:paraId="306975E0" w14:textId="14BD9AB7" w:rsidR="00FD1266" w:rsidRPr="00180769"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Helvetica"/>
          <w:i/>
          <w:iCs/>
          <w:color w:val="EE0000"/>
          <w:sz w:val="24"/>
          <w:szCs w:val="24"/>
          <w14:ligatures w14:val="standardContextual"/>
        </w:rPr>
      </w:pPr>
      <w:r w:rsidRPr="00180769">
        <w:rPr>
          <w:rFonts w:ascii="Franklin Gothic Book" w:hAnsi="Franklin Gothic Book" w:cs="Helvetica"/>
          <w:i/>
          <w:iCs/>
          <w:color w:val="EE0000"/>
          <w:sz w:val="24"/>
          <w:szCs w:val="24"/>
          <w14:ligatures w14:val="standardContextual"/>
        </w:rPr>
        <w:t>Each of us has a part to play in</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making NA groups welcoming</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to everyone. Doing so requires</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checking our reservations about</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the recovery of others. A newcomer</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may seem too young or too old,</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or too beaten down or not having</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lost enough; they may have done</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the wrong drug, or not used like we</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 xml:space="preserve">did; they may still be on </w:t>
      </w:r>
      <w:proofErr w:type="gramStart"/>
      <w:r w:rsidRPr="00180769">
        <w:rPr>
          <w:rFonts w:ascii="Franklin Gothic Book" w:hAnsi="Franklin Gothic Book" w:cs="Helvetica"/>
          <w:i/>
          <w:iCs/>
          <w:color w:val="EE0000"/>
          <w:sz w:val="24"/>
          <w:szCs w:val="24"/>
          <w14:ligatures w14:val="standardContextual"/>
        </w:rPr>
        <w:t>parole, or</w:t>
      </w:r>
      <w:proofErr w:type="gramEnd"/>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take medication we have opinions</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about. . . . There is no model of the</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recovering addict, no profile of the</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addict who suffers, and no condition</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on membership besides desire—</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which is between the addict and</w:t>
      </w:r>
      <w:r w:rsidR="002D5609" w:rsidRPr="00180769">
        <w:rPr>
          <w:rFonts w:ascii="Franklin Gothic Book" w:hAnsi="Franklin Gothic Book" w:cs="Helvetica"/>
          <w:i/>
          <w:iCs/>
          <w:color w:val="EE0000"/>
          <w:sz w:val="24"/>
          <w:szCs w:val="24"/>
          <w14:ligatures w14:val="standardContextual"/>
        </w:rPr>
        <w:t xml:space="preserve"> </w:t>
      </w:r>
      <w:r w:rsidRPr="00180769">
        <w:rPr>
          <w:rFonts w:ascii="Franklin Gothic Book" w:hAnsi="Franklin Gothic Book" w:cs="Helvetica"/>
          <w:i/>
          <w:iCs/>
          <w:color w:val="EE0000"/>
          <w:sz w:val="24"/>
          <w:szCs w:val="24"/>
          <w14:ligatures w14:val="standardContextual"/>
        </w:rPr>
        <w:t>their Higher Power.</w:t>
      </w:r>
    </w:p>
    <w:p w14:paraId="60A71105" w14:textId="2583C292" w:rsidR="00FD1266" w:rsidRPr="00180769"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Helvetica"/>
          <w:i/>
          <w:iCs/>
          <w:color w:val="EE0000"/>
        </w:rPr>
      </w:pPr>
      <w:r w:rsidRPr="00180769">
        <w:rPr>
          <w:rFonts w:ascii="Franklin Gothic Book" w:hAnsi="Franklin Gothic Book" w:cs="Helvetica"/>
          <w:i/>
          <w:iCs/>
          <w:color w:val="EE0000"/>
        </w:rPr>
        <w:t>Guiding Principles: The Spirit of Our</w:t>
      </w:r>
      <w:r w:rsidR="000E1636" w:rsidRPr="00180769">
        <w:rPr>
          <w:rFonts w:ascii="Franklin Gothic Book" w:hAnsi="Franklin Gothic Book" w:cs="Helvetica"/>
          <w:i/>
          <w:iCs/>
          <w:color w:val="EE0000"/>
        </w:rPr>
        <w:t xml:space="preserve"> </w:t>
      </w:r>
      <w:r w:rsidRPr="00180769">
        <w:rPr>
          <w:rFonts w:ascii="Franklin Gothic Book" w:hAnsi="Franklin Gothic Book" w:cs="Helvetica"/>
          <w:i/>
          <w:iCs/>
          <w:color w:val="EE0000"/>
        </w:rPr>
        <w:t>Traditions, Tradition Three</w:t>
      </w:r>
    </w:p>
    <w:p w14:paraId="401E1469" w14:textId="44DB42FB" w:rsidR="00877743" w:rsidRPr="007C0E95" w:rsidRDefault="00FD1266" w:rsidP="007C0E95">
      <w:pPr>
        <w:pStyle w:val="slide"/>
        <w:spacing w:before="0"/>
        <w:jc w:val="left"/>
      </w:pPr>
      <w:r w:rsidRPr="007C0E95">
        <w:t xml:space="preserve">Slide </w:t>
      </w:r>
      <w:r w:rsidR="00C51630" w:rsidRPr="007C0E95">
        <w:t>1</w:t>
      </w:r>
      <w:r w:rsidR="00B65165" w:rsidRPr="007C0E95">
        <w:t>5</w:t>
      </w:r>
    </w:p>
    <w:p w14:paraId="48D67BCE" w14:textId="6AEB94CC" w:rsidR="00C46782" w:rsidRDefault="00FD1266" w:rsidP="00180769">
      <w:pPr>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In Tradition Five, we consider our primary purpose, which is simply to carry the message that</w:t>
      </w:r>
      <w:r w:rsidR="00344F4A">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an addict, any addict, can stop using drugs, lose</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the desire to use, and find a new way to live. Our</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conversations about DRT/MAT remind us that</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when we are focused on carrying our message,</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we can surrender, to some degree, our desire to</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control those who hear it and allow people to</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come to an understanding in their own time.</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And while these have been important conversations, it seems the challenge is actually in Tradition Two: We are afraid this question might</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“break” NA. Trusting that our Fellowship is</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resilient</w:t>
      </w:r>
      <w:r w:rsidR="006A4535">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asks us</w:t>
      </w:r>
      <w:r w:rsidR="000E1636">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to step out in faith.</w:t>
      </w:r>
      <w:r w:rsidR="000E1636">
        <w:rPr>
          <w:rFonts w:ascii="Franklin Gothic Book" w:hAnsi="Franklin Gothic Book" w:cs="Palatino"/>
          <w:color w:val="141413"/>
          <w:sz w:val="24"/>
          <w:szCs w:val="24"/>
          <w14:ligatures w14:val="standardContextual"/>
        </w:rPr>
        <w:t xml:space="preserve"> </w:t>
      </w:r>
    </w:p>
    <w:p w14:paraId="021319B1" w14:textId="096D8186" w:rsidR="00FD1266" w:rsidRPr="00192E53" w:rsidRDefault="00C46782" w:rsidP="007C0E95">
      <w:pPr>
        <w:autoSpaceDE w:val="0"/>
        <w:autoSpaceDN w:val="0"/>
        <w:adjustRightInd w:val="0"/>
        <w:spacing w:after="0" w:line="240" w:lineRule="auto"/>
        <w:rPr>
          <w:rFonts w:ascii="Franklin Gothic Book" w:hAnsi="Franklin Gothic Book" w:cs="Helvetica"/>
          <w:color w:val="D8492B"/>
          <w:sz w:val="24"/>
          <w:szCs w:val="24"/>
          <w14:ligatures w14:val="standardContextual"/>
        </w:rPr>
      </w:pPr>
      <w:r w:rsidRPr="007C0E95">
        <w:rPr>
          <w:rFonts w:ascii="Rockwell" w:hAnsi="Rockwell" w:cs="Arial (Body CS)"/>
          <w:b/>
          <w:color w:val="C00000"/>
          <w:sz w:val="24"/>
          <w:szCs w:val="24"/>
          <w:u w:val="single"/>
        </w:rPr>
        <w:lastRenderedPageBreak/>
        <w:t xml:space="preserve">Slide </w:t>
      </w:r>
      <w:r w:rsidR="00C51630" w:rsidRPr="007C0E95">
        <w:rPr>
          <w:rFonts w:ascii="Rockwell" w:hAnsi="Rockwell" w:cs="Arial (Body CS)"/>
          <w:b/>
          <w:color w:val="C00000"/>
          <w:sz w:val="24"/>
          <w:szCs w:val="24"/>
          <w:u w:val="single"/>
        </w:rPr>
        <w:t>1</w:t>
      </w:r>
      <w:r w:rsidR="00B65165" w:rsidRPr="007C0E95">
        <w:rPr>
          <w:rFonts w:ascii="Rockwell" w:hAnsi="Rockwell" w:cs="Arial (Body CS)"/>
          <w:b/>
          <w:color w:val="C00000"/>
          <w:sz w:val="24"/>
          <w:szCs w:val="24"/>
          <w:u w:val="single"/>
        </w:rPr>
        <w:t>6-17</w:t>
      </w:r>
      <w:r w:rsidR="00F305A7">
        <w:rPr>
          <w:rFonts w:ascii="Franklin Gothic Book" w:hAnsi="Franklin Gothic Book"/>
          <w:b/>
          <w:color w:val="C00000"/>
          <w:sz w:val="24"/>
          <w:szCs w:val="24"/>
          <w:u w:val="single"/>
        </w:rPr>
        <w:t xml:space="preserve">  </w:t>
      </w:r>
      <w:r w:rsidR="00FD1266" w:rsidRPr="007C0E95">
        <w:rPr>
          <w:rFonts w:ascii="Franklin Gothic Book" w:hAnsi="Franklin Gothic Book" w:cs="Helvetica"/>
          <w:color w:val="000000" w:themeColor="text1"/>
          <w:sz w:val="24"/>
          <w:szCs w:val="24"/>
          <w:u w:val="single"/>
          <w14:ligatures w14:val="standardContextual"/>
        </w:rPr>
        <w:t>Where We Have Consensus</w:t>
      </w:r>
    </w:p>
    <w:p w14:paraId="27EC1A0F" w14:textId="0B069B9B" w:rsidR="00FD1266" w:rsidRPr="00192E53" w:rsidRDefault="00FD1266" w:rsidP="00FD12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In the description of our symbol in the Basic</w:t>
      </w:r>
      <w:r w:rsidR="008313AA"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Text, we are told, “The outer circle denotes a universal and total program that has room within it</w:t>
      </w:r>
      <w:r w:rsidR="008313AA"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for all manifestations of the recovering person.”</w:t>
      </w:r>
      <w:r w:rsidR="008313AA"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Today, our vital and diverse program bears that</w:t>
      </w:r>
      <w:r w:rsidR="008313AA"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out. </w:t>
      </w:r>
      <w:r w:rsidR="006A4535">
        <w:rPr>
          <w:rFonts w:ascii="Franklin Gothic Book" w:hAnsi="Franklin Gothic Book" w:cs="Palatino"/>
          <w:color w:val="141413"/>
          <w:sz w:val="24"/>
          <w:szCs w:val="24"/>
          <w14:ligatures w14:val="standardContextual"/>
        </w:rPr>
        <w:t>O</w:t>
      </w:r>
      <w:r w:rsidRPr="00192E53">
        <w:rPr>
          <w:rFonts w:ascii="Franklin Gothic Book" w:hAnsi="Franklin Gothic Book" w:cs="Palatino"/>
          <w:color w:val="141413"/>
          <w:sz w:val="24"/>
          <w:szCs w:val="24"/>
          <w14:ligatures w14:val="standardContextual"/>
        </w:rPr>
        <w:t>ur</w:t>
      </w:r>
      <w:r w:rsidR="008313AA"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differences of opinion and practice are great, yet</w:t>
      </w:r>
      <w:r w:rsidR="008313AA"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we continue to recover together in unity.</w:t>
      </w:r>
    </w:p>
    <w:p w14:paraId="32E113EB" w14:textId="3994DA62" w:rsidR="00FD1266" w:rsidRPr="00192E53" w:rsidRDefault="00FD1266" w:rsidP="008313AA">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192E53">
        <w:rPr>
          <w:rFonts w:ascii="Franklin Gothic Book" w:hAnsi="Franklin Gothic Book" w:cs="Palatino"/>
          <w:color w:val="141413"/>
        </w:rPr>
        <w:t>Our message is hope and the promise of</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freedom. We understand that, for many of</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us, total abstinence is not</w:t>
      </w:r>
      <w:r w:rsidR="001B414A">
        <w:rPr>
          <w:rFonts w:ascii="Franklin Gothic Book" w:hAnsi="Franklin Gothic Book" w:cs="Palatino"/>
          <w:color w:val="141413"/>
        </w:rPr>
        <w:t xml:space="preserve"> </w:t>
      </w:r>
      <w:r w:rsidR="006A4535">
        <w:rPr>
          <w:rFonts w:ascii="Franklin Gothic Book" w:hAnsi="Franklin Gothic Book" w:cs="Palatino"/>
          <w:color w:val="141413"/>
        </w:rPr>
        <w:t>our</w:t>
      </w:r>
      <w:r w:rsidRPr="00192E53">
        <w:rPr>
          <w:rFonts w:ascii="Franklin Gothic Book" w:hAnsi="Franklin Gothic Book" w:cs="Palatino"/>
          <w:color w:val="141413"/>
        </w:rPr>
        <w:t xml:space="preserve"> first goal when</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we come in the door.</w:t>
      </w:r>
    </w:p>
    <w:p w14:paraId="341B4D3A" w14:textId="3AE7B94C" w:rsidR="008313AA" w:rsidRPr="004E0FCF" w:rsidRDefault="00FD1266" w:rsidP="004E0FC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4E0FCF">
        <w:rPr>
          <w:rFonts w:ascii="Franklin Gothic Book" w:hAnsi="Franklin Gothic Book" w:cs="Palatino"/>
          <w:color w:val="141413"/>
        </w:rPr>
        <w:t>In the words of one member, “Some of</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us circle the airport a long time before</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we come in for a landing.” Membership</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requires only a desire to stop using, and</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we don’t have classes of members. It is not</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our job to determine what someone takes</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or what their relationship to it is. It is our</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job to help the member answer that themselves, with guidance from their sponsor</w:t>
      </w:r>
      <w:r w:rsidR="008313AA" w:rsidRPr="004E0FCF">
        <w:rPr>
          <w:rFonts w:ascii="Franklin Gothic Book" w:hAnsi="Franklin Gothic Book" w:cs="Palatino"/>
          <w:color w:val="141413"/>
        </w:rPr>
        <w:t xml:space="preserve"> </w:t>
      </w:r>
      <w:r w:rsidRPr="004E0FCF">
        <w:rPr>
          <w:rFonts w:ascii="Franklin Gothic Book" w:hAnsi="Franklin Gothic Book" w:cs="Palatino"/>
          <w:color w:val="141413"/>
        </w:rPr>
        <w:t>and Higher Power.</w:t>
      </w:r>
    </w:p>
    <w:p w14:paraId="01CEF31E" w14:textId="34947374" w:rsidR="008313AA" w:rsidRPr="00192E53" w:rsidRDefault="00FD1266" w:rsidP="00FD1266">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192E53">
        <w:rPr>
          <w:rFonts w:ascii="Franklin Gothic Book" w:hAnsi="Franklin Gothic Book" w:cs="Palatino"/>
          <w:color w:val="141413"/>
        </w:rPr>
        <w:t>We are forever nonprofessional, and as an organization, we opt out of the conversation happening in the field</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of addiction treatment. We understand that</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treatment is almost always about</w:t>
      </w:r>
      <w:r w:rsidR="008313AA" w:rsidRPr="00192E53">
        <w:rPr>
          <w:rFonts w:ascii="Franklin Gothic Book" w:hAnsi="Franklin Gothic Book" w:cs="Palatino"/>
          <w:color w:val="141413"/>
        </w:rPr>
        <w:t xml:space="preserve"> </w:t>
      </w:r>
      <w:r w:rsidR="001B414A">
        <w:rPr>
          <w:rFonts w:ascii="Franklin Gothic Book" w:hAnsi="Franklin Gothic Book" w:cs="Palatino"/>
          <w:color w:val="141413"/>
        </w:rPr>
        <w:t xml:space="preserve">the </w:t>
      </w:r>
      <w:r w:rsidRPr="00192E53">
        <w:rPr>
          <w:rFonts w:ascii="Franklin Gothic Book" w:hAnsi="Franklin Gothic Book" w:cs="Palatino"/>
          <w:color w:val="141413"/>
        </w:rPr>
        <w:t>transition from active addiction</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to some form of recovery. NA’s approach</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doesn’t end with stability, but in so many</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ways begins here. Our approach does not</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change. We are addicts seeking recovery</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together, and what we offer is a spiritual</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path in fellowship with others.</w:t>
      </w:r>
    </w:p>
    <w:p w14:paraId="30C02354" w14:textId="6B559D3A" w:rsidR="008313AA" w:rsidRPr="00192E53" w:rsidRDefault="00FD1266" w:rsidP="00FD1266">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rPr>
      </w:pPr>
      <w:r w:rsidRPr="00192E53">
        <w:rPr>
          <w:rFonts w:ascii="Franklin Gothic Book" w:hAnsi="Franklin Gothic Book" w:cs="Palatino"/>
          <w:color w:val="141413"/>
        </w:rPr>
        <w:t>Narcotics Anonymous is a spiritual program, a Fellowship of people, a program of</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action. It is not science, although we are</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 xml:space="preserve">grateful for those researchers </w:t>
      </w:r>
      <w:r w:rsidR="00A80785">
        <w:rPr>
          <w:rFonts w:ascii="Franklin Gothic Book" w:hAnsi="Franklin Gothic Book" w:cs="Palatino"/>
          <w:color w:val="141413"/>
        </w:rPr>
        <w:t xml:space="preserve">who </w:t>
      </w:r>
      <w:r w:rsidRPr="00192E53">
        <w:rPr>
          <w:rFonts w:ascii="Franklin Gothic Book" w:hAnsi="Franklin Gothic Book" w:cs="Palatino"/>
          <w:color w:val="141413"/>
        </w:rPr>
        <w:t>reflect us back to ourselves</w:t>
      </w:r>
      <w:r w:rsidR="008313AA" w:rsidRPr="00192E53">
        <w:rPr>
          <w:rFonts w:ascii="Franklin Gothic Book" w:hAnsi="Franklin Gothic Book" w:cs="Palatino"/>
          <w:color w:val="141413"/>
        </w:rPr>
        <w:t xml:space="preserve"> </w:t>
      </w:r>
      <w:r w:rsidRPr="00192E53">
        <w:rPr>
          <w:rFonts w:ascii="Franklin Gothic Book" w:hAnsi="Franklin Gothic Book" w:cs="Palatino"/>
          <w:color w:val="141413"/>
        </w:rPr>
        <w:t>through their lens.</w:t>
      </w:r>
    </w:p>
    <w:p w14:paraId="271545F3" w14:textId="410E8E22" w:rsidR="00EF3D6D" w:rsidRPr="007C0E95" w:rsidRDefault="00825141" w:rsidP="007C0E95">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rPr>
      </w:pPr>
      <w:r>
        <w:rPr>
          <w:rFonts w:ascii="Franklin Gothic Book" w:hAnsi="Franklin Gothic Book" w:cs="Palatino"/>
          <w:color w:val="141413"/>
        </w:rPr>
        <w:t>O</w:t>
      </w:r>
      <w:r w:rsidR="00FD1266" w:rsidRPr="00192E53">
        <w:rPr>
          <w:rFonts w:ascii="Franklin Gothic Book" w:hAnsi="Franklin Gothic Book" w:cs="Palatino"/>
          <w:color w:val="141413"/>
        </w:rPr>
        <w:t>ur message is attractive</w:t>
      </w:r>
      <w:r w:rsidR="008313AA"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enough that many ultimately want to be</w:t>
      </w:r>
      <w:r w:rsidR="008313AA"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clean. Chasing them away before they get</w:t>
      </w:r>
      <w:r w:rsidR="008313AA"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the message or after they have a tentative</w:t>
      </w:r>
      <w:r w:rsidR="008313AA"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sense of membership is deadly. One elder</w:t>
      </w:r>
      <w:r w:rsidR="008313AA"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member shared, “We’re treating [people</w:t>
      </w:r>
      <w:r w:rsidR="008313AA"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on addiction medication] like [some early</w:t>
      </w:r>
      <w:r w:rsidR="00EF3D6D"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members of] AA treated us!” Stigmatizing</w:t>
      </w:r>
      <w:r w:rsidR="00EF3D6D"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members doesn’t get people clean, and it</w:t>
      </w:r>
      <w:r w:rsidR="00EF3D6D"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doesn’t change the thinking of treatment</w:t>
      </w:r>
      <w:r w:rsidR="00EF3D6D"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professionals. It just makes it harder for the</w:t>
      </w:r>
      <w:r w:rsidR="00EF3D6D" w:rsidRPr="00192E53">
        <w:rPr>
          <w:rFonts w:ascii="Franklin Gothic Book" w:hAnsi="Franklin Gothic Book" w:cs="Palatino"/>
          <w:color w:val="141413"/>
        </w:rPr>
        <w:t xml:space="preserve"> </w:t>
      </w:r>
      <w:r w:rsidR="00FD1266" w:rsidRPr="00192E53">
        <w:rPr>
          <w:rFonts w:ascii="Franklin Gothic Book" w:hAnsi="Franklin Gothic Book" w:cs="Palatino"/>
          <w:color w:val="141413"/>
        </w:rPr>
        <w:t>message to get through.</w:t>
      </w:r>
    </w:p>
    <w:p w14:paraId="43974F32" w14:textId="0A1D818A" w:rsidR="00C46782" w:rsidRPr="007C0E95" w:rsidRDefault="00C46782" w:rsidP="007C0E95">
      <w:pPr>
        <w:pStyle w:val="slide"/>
        <w:spacing w:before="0"/>
        <w:jc w:val="left"/>
      </w:pPr>
      <w:bookmarkStart w:id="0" w:name="_Hlk213157618"/>
      <w:r w:rsidRPr="007C0E95">
        <w:t xml:space="preserve">Slide </w:t>
      </w:r>
      <w:r w:rsidR="00C51630" w:rsidRPr="007C0E95">
        <w:t>1</w:t>
      </w:r>
      <w:r w:rsidR="00B65165" w:rsidRPr="007C0E95">
        <w:t>8</w:t>
      </w:r>
    </w:p>
    <w:p w14:paraId="1626F939" w14:textId="77777777" w:rsidR="00877743" w:rsidRPr="00192E53" w:rsidRDefault="00FD12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The spiritual work of the program is its own pr</w:t>
      </w:r>
      <w:r w:rsidR="003A0B1F" w:rsidRPr="00192E53">
        <w:rPr>
          <w:rFonts w:ascii="Franklin Gothic Book" w:hAnsi="Franklin Gothic Book" w:cs="Palatino"/>
          <w:color w:val="141413"/>
          <w:sz w:val="24"/>
          <w:szCs w:val="24"/>
          <w14:ligatures w14:val="standardContextual"/>
        </w:rPr>
        <w:t>o</w:t>
      </w:r>
      <w:r w:rsidRPr="00192E53">
        <w:rPr>
          <w:rFonts w:ascii="Franklin Gothic Book" w:hAnsi="Franklin Gothic Book" w:cs="Palatino"/>
          <w:color w:val="141413"/>
          <w:sz w:val="24"/>
          <w:szCs w:val="24"/>
          <w14:ligatures w14:val="standardContextual"/>
        </w:rPr>
        <w:t xml:space="preserve">gression. </w:t>
      </w:r>
      <w:r w:rsidR="00877743" w:rsidRPr="00192E53">
        <w:rPr>
          <w:rFonts w:ascii="Franklin Gothic Book" w:hAnsi="Franklin Gothic Book" w:cs="Palatino"/>
          <w:color w:val="141413"/>
          <w:sz w:val="24"/>
          <w:szCs w:val="24"/>
          <w14:ligatures w14:val="standardContextual"/>
        </w:rPr>
        <w:t>If we dig into the work, we will want</w:t>
      </w:r>
    </w:p>
    <w:p w14:paraId="73D70AB1" w14:textId="7A5B3A90" w:rsidR="006A4535" w:rsidRDefault="00877743"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to be clean. Our task is to trust that the work will</w:t>
      </w:r>
      <w:r>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get members where they need to be. </w:t>
      </w:r>
      <w:r w:rsidR="00FD1266" w:rsidRPr="00192E53">
        <w:rPr>
          <w:rFonts w:ascii="Franklin Gothic Book" w:hAnsi="Franklin Gothic Book" w:cs="Palatino"/>
          <w:color w:val="141413"/>
          <w:sz w:val="24"/>
          <w:szCs w:val="24"/>
          <w14:ligatures w14:val="standardContextual"/>
        </w:rPr>
        <w:t>We can see</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where these conve</w:t>
      </w:r>
      <w:r w:rsidR="003A0B1F" w:rsidRPr="00192E53">
        <w:rPr>
          <w:rFonts w:ascii="Franklin Gothic Book" w:hAnsi="Franklin Gothic Book" w:cs="Palatino"/>
          <w:color w:val="141413"/>
          <w:sz w:val="24"/>
          <w:szCs w:val="24"/>
          <w14:ligatures w14:val="standardContextual"/>
        </w:rPr>
        <w:t>r</w:t>
      </w:r>
      <w:r w:rsidR="00FD1266" w:rsidRPr="00192E53">
        <w:rPr>
          <w:rFonts w:ascii="Franklin Gothic Book" w:hAnsi="Franklin Gothic Book" w:cs="Palatino"/>
          <w:color w:val="141413"/>
          <w:sz w:val="24"/>
          <w:szCs w:val="24"/>
          <w14:ligatures w14:val="standardContextual"/>
        </w:rPr>
        <w:t>sations bring us to</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the Traditions,</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but perhaps the</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answers ultimately rest in</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 xml:space="preserve">the Steps. We can widen this conversation beyond a question of right or wrong and instead ask </w:t>
      </w:r>
      <w:r w:rsidR="00FD1266" w:rsidRPr="00877743">
        <w:rPr>
          <w:rFonts w:ascii="Franklin Gothic Book" w:hAnsi="Franklin Gothic Book" w:cs="Palatino"/>
          <w:color w:val="141413"/>
          <w:sz w:val="24"/>
          <w:szCs w:val="24"/>
          <w14:ligatures w14:val="standardContextual"/>
        </w:rPr>
        <w:t>how w</w:t>
      </w:r>
      <w:r w:rsidR="003A0B1F" w:rsidRPr="00877743">
        <w:rPr>
          <w:rFonts w:ascii="Franklin Gothic Book" w:hAnsi="Franklin Gothic Book" w:cs="Palatino"/>
          <w:color w:val="141413"/>
          <w:sz w:val="24"/>
          <w:szCs w:val="24"/>
          <w14:ligatures w14:val="standardContextual"/>
        </w:rPr>
        <w:t xml:space="preserve">e </w:t>
      </w:r>
      <w:r w:rsidR="00FD1266" w:rsidRPr="00877743">
        <w:rPr>
          <w:rFonts w:ascii="Franklin Gothic Book" w:hAnsi="Franklin Gothic Book" w:cs="Palatino"/>
          <w:color w:val="141413"/>
          <w:sz w:val="24"/>
          <w:szCs w:val="24"/>
          <w14:ligatures w14:val="standardContextual"/>
        </w:rPr>
        <w:t>can invite people to experience membership in</w:t>
      </w:r>
      <w:r w:rsidR="003A0B1F" w:rsidRPr="00877743">
        <w:rPr>
          <w:rFonts w:ascii="Franklin Gothic Book" w:hAnsi="Franklin Gothic Book" w:cs="Palatino"/>
          <w:color w:val="141413"/>
          <w:sz w:val="24"/>
          <w:szCs w:val="24"/>
          <w14:ligatures w14:val="standardContextual"/>
        </w:rPr>
        <w:t xml:space="preserve"> </w:t>
      </w:r>
      <w:r w:rsidR="00FD1266" w:rsidRPr="00877743">
        <w:rPr>
          <w:rFonts w:ascii="Franklin Gothic Book" w:hAnsi="Franklin Gothic Book" w:cs="Palatino"/>
          <w:color w:val="141413"/>
          <w:sz w:val="24"/>
          <w:szCs w:val="24"/>
          <w14:ligatures w14:val="standardContextual"/>
        </w:rPr>
        <w:t>NA</w:t>
      </w:r>
      <w:r w:rsidR="006A4535" w:rsidRPr="00877743">
        <w:rPr>
          <w:rFonts w:ascii="Franklin Gothic Book" w:hAnsi="Franklin Gothic Book" w:cs="Palatino"/>
          <w:color w:val="141413"/>
          <w:sz w:val="24"/>
          <w:szCs w:val="24"/>
          <w14:ligatures w14:val="standardContextual"/>
        </w:rPr>
        <w:t>?</w:t>
      </w:r>
      <w:r w:rsidR="00FD1266" w:rsidRPr="00192E53">
        <w:rPr>
          <w:rFonts w:ascii="Franklin Gothic Book" w:hAnsi="Franklin Gothic Book" w:cs="Palatino"/>
          <w:color w:val="141413"/>
          <w:sz w:val="24"/>
          <w:szCs w:val="24"/>
          <w14:ligatures w14:val="standardContextual"/>
        </w:rPr>
        <w:t xml:space="preserve"> </w:t>
      </w:r>
    </w:p>
    <w:p w14:paraId="262D3F58" w14:textId="37981D9C" w:rsidR="003A0B1F" w:rsidRPr="00192E53" w:rsidRDefault="00825141"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Pr>
          <w:rFonts w:ascii="Franklin Gothic Book" w:hAnsi="Franklin Gothic Book" w:cs="Palatino"/>
          <w:color w:val="141413"/>
          <w:sz w:val="24"/>
          <w:szCs w:val="24"/>
          <w14:ligatures w14:val="standardContextual"/>
        </w:rPr>
        <w:t>W</w:t>
      </w:r>
      <w:r w:rsidR="00FD1266" w:rsidRPr="00192E53">
        <w:rPr>
          <w:rFonts w:ascii="Franklin Gothic Book" w:hAnsi="Franklin Gothic Book" w:cs="Palatino"/>
          <w:color w:val="141413"/>
          <w:sz w:val="24"/>
          <w:szCs w:val="24"/>
          <w14:ligatures w14:val="standardContextual"/>
        </w:rPr>
        <w:t>e want to hold space for that</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addict: to stay long enough to understand what</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abstinence is for them, and to be courageous</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enough to choose that for themselves—whether</w:t>
      </w:r>
      <w:r w:rsidR="00D23EBB">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it takes them a day or a decade to get there. We</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know this when addicts are relapsing. We have</w:t>
      </w:r>
      <w:r w:rsidR="00D23EBB">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 harder time being patient, it seems, when</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addicts are undergoing a medication-based</w:t>
      </w:r>
      <w:r w:rsidR="00D23EBB">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treatment. Can we be so loving and embracing</w:t>
      </w:r>
      <w:r w:rsidR="003A0B1F" w:rsidRPr="00192E53">
        <w:rPr>
          <w:rFonts w:ascii="Franklin Gothic Book" w:hAnsi="Franklin Gothic Book" w:cs="Palatino"/>
          <w:color w:val="141413"/>
          <w:sz w:val="24"/>
          <w:szCs w:val="24"/>
          <w14:ligatures w14:val="standardContextual"/>
        </w:rPr>
        <w:t xml:space="preserve"> </w:t>
      </w:r>
      <w:r w:rsidR="00FD1266" w:rsidRPr="00192E53">
        <w:rPr>
          <w:rFonts w:ascii="Franklin Gothic Book" w:hAnsi="Franklin Gothic Book" w:cs="Palatino"/>
          <w:color w:val="141413"/>
          <w:sz w:val="24"/>
          <w:szCs w:val="24"/>
          <w14:ligatures w14:val="standardContextual"/>
        </w:rPr>
        <w:t>that people come to believe abstinence is possible for them?</w:t>
      </w:r>
      <w:bookmarkEnd w:id="0"/>
    </w:p>
    <w:p w14:paraId="4F28CF7F" w14:textId="5AFAFDCE" w:rsidR="00FD1266" w:rsidRPr="00192E53" w:rsidRDefault="00C46782" w:rsidP="004F5A9E">
      <w:pPr>
        <w:autoSpaceDE w:val="0"/>
        <w:autoSpaceDN w:val="0"/>
        <w:adjustRightInd w:val="0"/>
        <w:spacing w:after="120" w:line="240" w:lineRule="auto"/>
        <w:rPr>
          <w:rFonts w:ascii="Franklin Gothic Book" w:hAnsi="Franklin Gothic Book" w:cs="Helvetica"/>
          <w:color w:val="D8492B"/>
          <w:sz w:val="24"/>
          <w:szCs w:val="24"/>
          <w14:ligatures w14:val="standardContextual"/>
        </w:rPr>
      </w:pPr>
      <w:r w:rsidRPr="007C0E95">
        <w:rPr>
          <w:rFonts w:ascii="Rockwell" w:hAnsi="Rockwell" w:cs="Arial (Body CS)"/>
          <w:b/>
          <w:color w:val="C00000"/>
          <w:sz w:val="24"/>
          <w:szCs w:val="24"/>
          <w:u w:val="single"/>
        </w:rPr>
        <w:t xml:space="preserve">Slide </w:t>
      </w:r>
      <w:r w:rsidR="00C51630" w:rsidRPr="007C0E95">
        <w:rPr>
          <w:rFonts w:ascii="Rockwell" w:hAnsi="Rockwell" w:cs="Arial (Body CS)"/>
          <w:b/>
          <w:color w:val="C00000"/>
          <w:sz w:val="24"/>
          <w:szCs w:val="24"/>
          <w:u w:val="single"/>
        </w:rPr>
        <w:t>1</w:t>
      </w:r>
      <w:r w:rsidR="00B65165" w:rsidRPr="007C0E95">
        <w:rPr>
          <w:rFonts w:ascii="Rockwell" w:hAnsi="Rockwell" w:cs="Arial (Body CS)"/>
          <w:b/>
          <w:color w:val="C00000"/>
          <w:sz w:val="24"/>
          <w:szCs w:val="24"/>
          <w:u w:val="single"/>
        </w:rPr>
        <w:t>9</w:t>
      </w:r>
      <w:r w:rsidR="00C51630" w:rsidRPr="00192E53">
        <w:rPr>
          <w:rFonts w:ascii="Franklin Gothic Book" w:hAnsi="Franklin Gothic Book"/>
          <w:b/>
          <w:color w:val="C00000"/>
          <w:sz w:val="24"/>
          <w:szCs w:val="24"/>
          <w:lang w:val="en"/>
        </w:rPr>
        <w:t xml:space="preserve"> </w:t>
      </w:r>
      <w:r w:rsidR="004F5A9E" w:rsidRPr="007C0E95">
        <w:rPr>
          <w:rFonts w:ascii="Franklin Gothic Book" w:hAnsi="Franklin Gothic Book"/>
          <w:b/>
          <w:color w:val="C00000"/>
          <w:sz w:val="24"/>
          <w:szCs w:val="24"/>
          <w:u w:val="single"/>
          <w:lang w:val="en"/>
        </w:rPr>
        <w:t xml:space="preserve"> </w:t>
      </w:r>
      <w:r w:rsidR="00FD1266" w:rsidRPr="007C0E95">
        <w:rPr>
          <w:rFonts w:ascii="Franklin Gothic Book" w:hAnsi="Franklin Gothic Book" w:cs="Helvetica"/>
          <w:color w:val="000000" w:themeColor="text1"/>
          <w:sz w:val="24"/>
          <w:szCs w:val="24"/>
          <w:u w:val="single"/>
          <w14:ligatures w14:val="standardContextual"/>
        </w:rPr>
        <w:t>Changing the Narrative</w:t>
      </w:r>
    </w:p>
    <w:p w14:paraId="6DB188E1" w14:textId="5E6A15AA" w:rsidR="00C46782"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Our Basic Text tells</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us</w:t>
      </w:r>
      <w:r w:rsidR="002169F7">
        <w:rPr>
          <w:rFonts w:ascii="Franklin Gothic Book" w:hAnsi="Franklin Gothic Book" w:cs="Palatino"/>
          <w:color w:val="141413"/>
          <w:sz w:val="24"/>
          <w:szCs w:val="24"/>
          <w14:ligatures w14:val="standardContextual"/>
        </w:rPr>
        <w:t xml:space="preserve"> that</w:t>
      </w:r>
      <w:r w:rsidRPr="00192E53">
        <w:rPr>
          <w:rFonts w:ascii="Franklin Gothic Book" w:hAnsi="Franklin Gothic Book" w:cs="Palatino"/>
          <w:color w:val="141413"/>
          <w:sz w:val="24"/>
          <w:szCs w:val="24"/>
          <w14:ligatures w14:val="standardContextual"/>
        </w:rPr>
        <w:t xml:space="preserve"> we come to an understanding of the program for</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ourselves, and with our diverse understandings we peacefully coexist in the spirit</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of our First Tradition. Though there are many</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things we don’t agree on, we share a message, a</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purpose, a program, and a set of principles that</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guide us through deep waters. Learning to live</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together in unity—without unanimity—asks us</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to practice equanimity. </w:t>
      </w:r>
    </w:p>
    <w:p w14:paraId="05604CD3" w14:textId="4A04DCD1" w:rsidR="004F5A9E" w:rsidRPr="00192E53" w:rsidRDefault="004F5A9E"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9E0781">
        <w:rPr>
          <w:rFonts w:ascii="Franklin Gothic Book" w:hAnsi="Franklin Gothic Book" w:cs="Palatino"/>
          <w:color w:val="141413"/>
          <w:sz w:val="24"/>
          <w:szCs w:val="24"/>
          <w14:ligatures w14:val="standardContextual"/>
        </w:rPr>
        <w:t>It’s time for us to change the conversation with the understanding that our members do not agree with one another about MAT.</w:t>
      </w:r>
      <w:r w:rsidRPr="00192E53">
        <w:rPr>
          <w:rFonts w:ascii="Franklin Gothic Book" w:hAnsi="Franklin Gothic Book" w:cs="Palatino"/>
          <w:color w:val="141413"/>
          <w:sz w:val="24"/>
          <w:szCs w:val="24"/>
          <w14:ligatures w14:val="standardContextual"/>
        </w:rPr>
        <w:t xml:space="preserve"> Focusing on what we agree on allows us to move forward.</w:t>
      </w:r>
    </w:p>
    <w:p w14:paraId="6506E18F" w14:textId="67E09504" w:rsidR="00FD1266" w:rsidRPr="007C0E95" w:rsidRDefault="00C46782" w:rsidP="007C0E95">
      <w:pPr>
        <w:pStyle w:val="slide"/>
        <w:spacing w:before="0"/>
        <w:jc w:val="left"/>
      </w:pPr>
      <w:r w:rsidRPr="007C0E95">
        <w:lastRenderedPageBreak/>
        <w:t xml:space="preserve">Slide </w:t>
      </w:r>
      <w:r w:rsidR="00B65165" w:rsidRPr="007C0E95">
        <w:t>20</w:t>
      </w:r>
    </w:p>
    <w:p w14:paraId="693A0C77" w14:textId="0682711E" w:rsidR="00CD5315" w:rsidRPr="007C0E95"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We may find that NA</w:t>
      </w:r>
      <w:r w:rsidR="00825141">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communities</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address issues of service and celebration differently from one another, just as some sponsors regard medication differently from one another. And maybe that’s okay.</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Meanwhile, we can reconfirm our</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consensus</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and focus our energy on welcoming addicts</w:t>
      </w:r>
      <w:r w:rsidR="002411CE">
        <w:rPr>
          <w:rFonts w:ascii="Franklin Gothic Book" w:hAnsi="Franklin Gothic Book" w:cs="Palatino"/>
          <w:color w:val="141413"/>
          <w:sz w:val="24"/>
          <w:szCs w:val="24"/>
          <w14:ligatures w14:val="standardContextual"/>
        </w:rPr>
        <w:t xml:space="preserve"> and</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supporting them to</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the</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point where they can come to an understanding</w:t>
      </w:r>
      <w:r w:rsidR="00CD5315"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for themselves.</w:t>
      </w:r>
    </w:p>
    <w:p w14:paraId="5ADCD7BE" w14:textId="79B2CCC3" w:rsidR="00C46782" w:rsidRPr="007C0E95" w:rsidRDefault="00C46782" w:rsidP="007C0E95">
      <w:pPr>
        <w:pStyle w:val="slide"/>
        <w:spacing w:before="0"/>
        <w:jc w:val="left"/>
      </w:pPr>
      <w:r w:rsidRPr="007C0E95">
        <w:t xml:space="preserve">Slide </w:t>
      </w:r>
      <w:r w:rsidR="00B65165" w:rsidRPr="007C0E95">
        <w:t>2</w:t>
      </w:r>
      <w:r w:rsidR="00A80785" w:rsidRPr="007C0E95">
        <w:t>1</w:t>
      </w:r>
    </w:p>
    <w:p w14:paraId="61FB6F14" w14:textId="1BC0AA44" w:rsidR="002411CE"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In the process of asking how we help members</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take root in NA, </w:t>
      </w:r>
      <w:r w:rsidR="00A80785">
        <w:rPr>
          <w:rFonts w:ascii="Franklin Gothic Book" w:hAnsi="Franklin Gothic Book" w:cs="Palatino"/>
          <w:color w:val="141413"/>
          <w:sz w:val="24"/>
          <w:szCs w:val="24"/>
          <w14:ligatures w14:val="standardContextual"/>
        </w:rPr>
        <w:t>this IDT</w:t>
      </w:r>
      <w:r w:rsidRPr="00192E53">
        <w:rPr>
          <w:rFonts w:ascii="Franklin Gothic Book" w:hAnsi="Franklin Gothic Book" w:cs="Palatino"/>
          <w:color w:val="141413"/>
          <w:sz w:val="24"/>
          <w:szCs w:val="24"/>
          <w14:ligatures w14:val="standardContextual"/>
        </w:rPr>
        <w:t xml:space="preserve"> confirmed something vital:</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Our roots are already deep and intertwined.</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When “all manifestations of the recovering person” come together in unity, our symbol tells</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us, “The greater the base, (as we grow in unity</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in numbers and in fellowship) the broader the</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sides of the pyramid, and the higher the point</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of freedom.” We are grateful, when</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there is so much polarization around us, to stand together with all</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 xml:space="preserve">our differences. </w:t>
      </w:r>
    </w:p>
    <w:p w14:paraId="65BED17E" w14:textId="5079E14C" w:rsidR="00C46782" w:rsidRPr="00192E53" w:rsidRDefault="00FD1266" w:rsidP="007C0E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Franklin Gothic Book" w:hAnsi="Franklin Gothic Book" w:cs="Palatino"/>
          <w:color w:val="141413"/>
          <w:sz w:val="24"/>
          <w:szCs w:val="24"/>
          <w14:ligatures w14:val="standardContextual"/>
        </w:rPr>
      </w:pPr>
      <w:r w:rsidRPr="00192E53">
        <w:rPr>
          <w:rFonts w:ascii="Franklin Gothic Book" w:hAnsi="Franklin Gothic Book" w:cs="Palatino"/>
          <w:color w:val="141413"/>
          <w:sz w:val="24"/>
          <w:szCs w:val="24"/>
          <w14:ligatures w14:val="standardContextual"/>
        </w:rPr>
        <w:t>We look forward to continuing</w:t>
      </w:r>
      <w:r w:rsidR="007A5913" w:rsidRPr="00192E53">
        <w:rPr>
          <w:rFonts w:ascii="Franklin Gothic Book" w:hAnsi="Franklin Gothic Book" w:cs="Palatino"/>
          <w:color w:val="141413"/>
          <w:sz w:val="24"/>
          <w:szCs w:val="24"/>
          <w14:ligatures w14:val="standardContextual"/>
        </w:rPr>
        <w:t xml:space="preserve"> t</w:t>
      </w:r>
      <w:r w:rsidRPr="00192E53">
        <w:rPr>
          <w:rFonts w:ascii="Franklin Gothic Book" w:hAnsi="Franklin Gothic Book" w:cs="Palatino"/>
          <w:color w:val="141413"/>
          <w:sz w:val="24"/>
          <w:szCs w:val="24"/>
          <w14:ligatures w14:val="standardContextual"/>
        </w:rPr>
        <w:t>his conversation</w:t>
      </w:r>
      <w:r w:rsidR="002411CE">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to</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create a wider door, a broader base, and a greater</w:t>
      </w:r>
      <w:r w:rsidR="007A591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understanding of how we grow from here.</w:t>
      </w:r>
      <w:r w:rsidR="00192E53" w:rsidRPr="00192E53">
        <w:rPr>
          <w:rFonts w:ascii="Franklin Gothic Book" w:hAnsi="Franklin Gothic Book" w:cs="Palatino"/>
          <w:color w:val="141413"/>
          <w:sz w:val="24"/>
          <w:szCs w:val="24"/>
          <w14:ligatures w14:val="standardContextual"/>
        </w:rPr>
        <w:t xml:space="preserve"> </w:t>
      </w:r>
      <w:r w:rsidRPr="00192E53">
        <w:rPr>
          <w:rFonts w:ascii="Franklin Gothic Book" w:hAnsi="Franklin Gothic Book" w:cs="Palatino"/>
          <w:color w:val="141413"/>
          <w:sz w:val="24"/>
          <w:szCs w:val="24"/>
          <w14:ligatures w14:val="standardContextual"/>
        </w:rPr>
        <w:t>We begin with some questions see</w:t>
      </w:r>
      <w:r w:rsidR="007A5913" w:rsidRPr="00192E53">
        <w:rPr>
          <w:rFonts w:ascii="Franklin Gothic Book" w:hAnsi="Franklin Gothic Book" w:cs="Palatino"/>
          <w:color w:val="141413"/>
          <w:sz w:val="24"/>
          <w:szCs w:val="24"/>
          <w14:ligatures w14:val="standardContextual"/>
        </w:rPr>
        <w:t>k</w:t>
      </w:r>
      <w:r w:rsidRPr="00192E53">
        <w:rPr>
          <w:rFonts w:ascii="Franklin Gothic Book" w:hAnsi="Franklin Gothic Book" w:cs="Palatino"/>
          <w:color w:val="141413"/>
          <w:sz w:val="24"/>
          <w:szCs w:val="24"/>
          <w14:ligatures w14:val="standardContextual"/>
        </w:rPr>
        <w:t>ing experience from local communities.</w:t>
      </w:r>
    </w:p>
    <w:p w14:paraId="3BF0F3F6" w14:textId="560333A8" w:rsidR="00A32168" w:rsidRDefault="00C46782" w:rsidP="007C0E95">
      <w:pPr>
        <w:spacing w:after="0" w:line="240" w:lineRule="auto"/>
        <w:rPr>
          <w:rFonts w:ascii="Franklin Gothic Book" w:hAnsi="Franklin Gothic Book"/>
          <w:b/>
          <w:sz w:val="24"/>
          <w:szCs w:val="24"/>
          <w:u w:val="single"/>
        </w:rPr>
      </w:pPr>
      <w:r w:rsidRPr="007C0E95">
        <w:rPr>
          <w:rFonts w:ascii="Rockwell" w:hAnsi="Rockwell" w:cs="Arial (Body CS)"/>
          <w:b/>
          <w:color w:val="C00000"/>
          <w:sz w:val="24"/>
          <w:szCs w:val="24"/>
          <w:u w:val="single"/>
        </w:rPr>
        <w:t xml:space="preserve">Slide </w:t>
      </w:r>
      <w:r w:rsidR="00C51630" w:rsidRPr="007C0E95">
        <w:rPr>
          <w:rFonts w:ascii="Rockwell" w:hAnsi="Rockwell" w:cs="Arial (Body CS)"/>
          <w:b/>
          <w:color w:val="C00000"/>
          <w:sz w:val="24"/>
          <w:szCs w:val="24"/>
          <w:u w:val="single"/>
        </w:rPr>
        <w:t>2</w:t>
      </w:r>
      <w:r w:rsidR="00B65165" w:rsidRPr="007C0E95">
        <w:rPr>
          <w:rFonts w:ascii="Rockwell" w:hAnsi="Rockwell" w:cs="Arial (Body CS)"/>
          <w:b/>
          <w:color w:val="C00000"/>
          <w:sz w:val="24"/>
          <w:szCs w:val="24"/>
          <w:u w:val="single"/>
        </w:rPr>
        <w:t>2</w:t>
      </w:r>
      <w:r w:rsidR="001107B0">
        <w:rPr>
          <w:rFonts w:ascii="Franklin Gothic Book" w:hAnsi="Franklin Gothic Book"/>
          <w:b/>
          <w:color w:val="C00000"/>
          <w:sz w:val="24"/>
          <w:szCs w:val="24"/>
          <w:u w:val="single"/>
        </w:rPr>
        <w:t xml:space="preserve">  </w:t>
      </w:r>
      <w:r w:rsidR="00A32168" w:rsidRPr="006979E3">
        <w:rPr>
          <w:rFonts w:ascii="Franklin Gothic Book" w:hAnsi="Franklin Gothic Book"/>
          <w:b/>
          <w:sz w:val="24"/>
          <w:szCs w:val="24"/>
          <w:u w:val="single"/>
        </w:rPr>
        <w:t>Discussion Icebreaker</w:t>
      </w:r>
    </w:p>
    <w:p w14:paraId="25CC0267" w14:textId="77C08188" w:rsidR="00A32168" w:rsidRPr="004E0FCF" w:rsidRDefault="00A32168" w:rsidP="007C0E95">
      <w:pPr>
        <w:spacing w:line="240" w:lineRule="auto"/>
        <w:rPr>
          <w:rFonts w:ascii="Franklin Gothic Book" w:hAnsi="Franklin Gothic Book"/>
          <w:kern w:val="2"/>
          <w:sz w:val="24"/>
          <w:szCs w:val="24"/>
          <w14:ligatures w14:val="standardContextual"/>
        </w:rPr>
      </w:pPr>
      <w:r w:rsidRPr="004E0FCF">
        <w:rPr>
          <w:rFonts w:ascii="Franklin Gothic Book" w:hAnsi="Franklin Gothic Book"/>
          <w:kern w:val="2"/>
          <w:sz w:val="24"/>
          <w:szCs w:val="24"/>
          <w14:ligatures w14:val="standardContextual"/>
        </w:rPr>
        <w:t>[</w:t>
      </w:r>
      <w:r w:rsidRPr="004E0FCF">
        <w:rPr>
          <w:rFonts w:ascii="Franklin Gothic Book" w:hAnsi="Franklin Gothic Book"/>
          <w:i/>
          <w:iCs/>
          <w:kern w:val="2"/>
          <w:sz w:val="24"/>
          <w:szCs w:val="24"/>
          <w14:ligatures w14:val="standardContextual"/>
        </w:rPr>
        <w:t xml:space="preserve">Facilitator, if you already </w:t>
      </w:r>
      <w:r w:rsidR="004E0FCF" w:rsidRPr="004E0FCF">
        <w:rPr>
          <w:rFonts w:ascii="Franklin Gothic Book" w:hAnsi="Franklin Gothic Book"/>
          <w:i/>
          <w:iCs/>
          <w:kern w:val="2"/>
          <w:sz w:val="24"/>
          <w:szCs w:val="24"/>
          <w14:ligatures w14:val="standardContextual"/>
        </w:rPr>
        <w:t xml:space="preserve">did </w:t>
      </w:r>
      <w:r w:rsidRPr="004E0FCF">
        <w:rPr>
          <w:rFonts w:ascii="Franklin Gothic Book" w:hAnsi="Franklin Gothic Book"/>
          <w:i/>
          <w:iCs/>
          <w:kern w:val="2"/>
          <w:sz w:val="24"/>
          <w:szCs w:val="24"/>
          <w14:ligatures w14:val="standardContextual"/>
        </w:rPr>
        <w:t>this icebreaker before the other set of discussion questions, you could choose to take time here to call on some people who didn’t get a chance to share before or skip the ice breaker for this session.</w:t>
      </w:r>
      <w:r w:rsidRPr="004E0FCF">
        <w:rPr>
          <w:rFonts w:ascii="Franklin Gothic Book" w:hAnsi="Franklin Gothic Book"/>
          <w:kern w:val="2"/>
          <w:sz w:val="24"/>
          <w:szCs w:val="24"/>
          <w14:ligatures w14:val="standardContextual"/>
        </w:rPr>
        <w:t>]</w:t>
      </w:r>
    </w:p>
    <w:p w14:paraId="1E8501B0" w14:textId="77777777" w:rsidR="00A32168" w:rsidRPr="004E0FCF" w:rsidRDefault="00A32168" w:rsidP="007C0E95">
      <w:pPr>
        <w:spacing w:line="240" w:lineRule="auto"/>
        <w:rPr>
          <w:rFonts w:ascii="Franklin Gothic Book" w:hAnsi="Franklin Gothic Book"/>
          <w:kern w:val="2"/>
          <w:sz w:val="24"/>
          <w:szCs w:val="24"/>
          <w14:ligatures w14:val="standardContextual"/>
        </w:rPr>
      </w:pPr>
      <w:r w:rsidRPr="004E0FCF">
        <w:rPr>
          <w:rFonts w:ascii="Franklin Gothic Book" w:hAnsi="Franklin Gothic Book"/>
          <w:kern w:val="2"/>
          <w:sz w:val="24"/>
          <w:szCs w:val="24"/>
          <w14:ligatures w14:val="standardContextual"/>
        </w:rPr>
        <w:t xml:space="preserve">Because so many of the discussions we are having this cycle are asking us to consider the experience of those coming into Narcotics Anonymous and trying to decide whether this is home, before we discuss the questions in the </w:t>
      </w:r>
      <w:r w:rsidRPr="004E0FCF">
        <w:rPr>
          <w:rFonts w:ascii="Franklin Gothic Book" w:hAnsi="Franklin Gothic Book"/>
          <w:i/>
          <w:kern w:val="2"/>
          <w:sz w:val="24"/>
          <w:szCs w:val="24"/>
          <w14:ligatures w14:val="standardContextual"/>
        </w:rPr>
        <w:t>CAR</w:t>
      </w:r>
      <w:r w:rsidRPr="004E0FCF">
        <w:rPr>
          <w:rFonts w:ascii="Franklin Gothic Book" w:hAnsi="Franklin Gothic Book"/>
          <w:kern w:val="2"/>
          <w:sz w:val="24"/>
          <w:szCs w:val="24"/>
          <w14:ligatures w14:val="standardContextual"/>
        </w:rPr>
        <w:t xml:space="preserve"> we want to take a few minutes to consider some of the ways in which we each may have felt “terminally unique” when we came in. Think back to when you were new: What were some of the ways you felt different or unique or like an outsider? What helped you recognize that NA was where you belonged? </w:t>
      </w:r>
    </w:p>
    <w:p w14:paraId="6F9E6F5D" w14:textId="77777777" w:rsidR="00A32168" w:rsidRPr="004E0FCF" w:rsidRDefault="00A32168" w:rsidP="007C0E95">
      <w:pPr>
        <w:spacing w:line="240" w:lineRule="auto"/>
        <w:rPr>
          <w:rFonts w:ascii="Franklin Gothic Book" w:hAnsi="Franklin Gothic Book"/>
          <w:kern w:val="2"/>
          <w:sz w:val="24"/>
          <w:szCs w:val="24"/>
          <w14:ligatures w14:val="standardContextual"/>
        </w:rPr>
      </w:pPr>
      <w:r w:rsidRPr="004E0FCF">
        <w:rPr>
          <w:rFonts w:ascii="Franklin Gothic Book" w:hAnsi="Franklin Gothic Book"/>
          <w:kern w:val="2"/>
          <w:sz w:val="24"/>
          <w:szCs w:val="24"/>
          <w14:ligatures w14:val="standardContextual"/>
        </w:rPr>
        <w:t xml:space="preserve">I’ll start: </w:t>
      </w:r>
      <w:r w:rsidRPr="004E0FCF">
        <w:rPr>
          <w:rFonts w:ascii="Franklin Gothic Book" w:hAnsi="Franklin Gothic Book"/>
          <w:i/>
          <w:iCs/>
          <w:kern w:val="2"/>
          <w:sz w:val="24"/>
          <w:szCs w:val="24"/>
          <w14:ligatures w14:val="standardContextual"/>
        </w:rPr>
        <w:t>[Facilitator, share your experience</w:t>
      </w:r>
      <w:r w:rsidRPr="004E0FCF">
        <w:rPr>
          <w:rFonts w:ascii="Franklin Gothic Book" w:hAnsi="Franklin Gothic Book"/>
          <w:kern w:val="2"/>
          <w:sz w:val="24"/>
          <w:szCs w:val="24"/>
          <w14:ligatures w14:val="standardContextual"/>
        </w:rPr>
        <w:t>]</w:t>
      </w:r>
    </w:p>
    <w:p w14:paraId="307F469F" w14:textId="2C2325FE" w:rsidR="00FD1266" w:rsidRPr="004E0FCF" w:rsidRDefault="00A32168" w:rsidP="007C0E95">
      <w:pPr>
        <w:autoSpaceDE w:val="0"/>
        <w:autoSpaceDN w:val="0"/>
        <w:adjustRightInd w:val="0"/>
        <w:spacing w:after="120" w:line="240" w:lineRule="auto"/>
        <w:rPr>
          <w:rFonts w:ascii="Franklin Gothic Book" w:hAnsi="Franklin Gothic Book" w:cs="Times New Roman"/>
          <w:b/>
          <w:bCs/>
          <w:sz w:val="24"/>
          <w:szCs w:val="24"/>
        </w:rPr>
      </w:pPr>
      <w:r w:rsidRPr="004E0FCF">
        <w:rPr>
          <w:rFonts w:ascii="Franklin Gothic Book" w:hAnsi="Franklin Gothic Book"/>
          <w:kern w:val="2"/>
          <w:sz w:val="24"/>
          <w:szCs w:val="24"/>
          <w14:ligatures w14:val="standardContextual"/>
        </w:rPr>
        <w:t>Who else wants to share?</w:t>
      </w:r>
    </w:p>
    <w:p w14:paraId="0C927A7D" w14:textId="264A6BD7" w:rsidR="00FD1266" w:rsidRPr="007C0E95" w:rsidRDefault="00FD1266" w:rsidP="00501D37">
      <w:pPr>
        <w:spacing w:after="0" w:line="240" w:lineRule="auto"/>
        <w:rPr>
          <w:rFonts w:ascii="Rockwell" w:hAnsi="Rockwell" w:cs="Arial (Body CS)"/>
          <w:b/>
          <w:color w:val="C00000"/>
          <w:sz w:val="24"/>
          <w:szCs w:val="24"/>
          <w:u w:val="single"/>
        </w:rPr>
      </w:pPr>
      <w:r w:rsidRPr="007C0E95">
        <w:rPr>
          <w:rFonts w:ascii="Rockwell" w:hAnsi="Rockwell" w:cs="Arial (Body CS)"/>
          <w:b/>
          <w:color w:val="C00000"/>
          <w:sz w:val="24"/>
          <w:szCs w:val="24"/>
          <w:u w:val="single"/>
        </w:rPr>
        <w:t xml:space="preserve">Slide </w:t>
      </w:r>
      <w:r w:rsidR="00C51630" w:rsidRPr="007C0E95">
        <w:rPr>
          <w:rFonts w:ascii="Rockwell" w:hAnsi="Rockwell" w:cs="Arial (Body CS)"/>
          <w:b/>
          <w:color w:val="C00000"/>
          <w:sz w:val="24"/>
          <w:szCs w:val="24"/>
          <w:u w:val="single"/>
        </w:rPr>
        <w:t>2</w:t>
      </w:r>
      <w:r w:rsidR="00B65165" w:rsidRPr="007C0E95">
        <w:rPr>
          <w:rFonts w:ascii="Rockwell" w:hAnsi="Rockwell" w:cs="Arial (Body CS)"/>
          <w:b/>
          <w:color w:val="C00000"/>
          <w:sz w:val="24"/>
          <w:szCs w:val="24"/>
          <w:u w:val="single"/>
        </w:rPr>
        <w:t>3</w:t>
      </w:r>
    </w:p>
    <w:p w14:paraId="5DFF5B88" w14:textId="77777777" w:rsidR="00C46782" w:rsidRPr="00192E53" w:rsidRDefault="00C46782" w:rsidP="00C46782">
      <w:pPr>
        <w:spacing w:after="120" w:line="240" w:lineRule="auto"/>
        <w:rPr>
          <w:rFonts w:ascii="Franklin Gothic Book" w:hAnsi="Franklin Gothic Book"/>
          <w:sz w:val="24"/>
          <w:szCs w:val="24"/>
          <w:u w:val="single"/>
        </w:rPr>
      </w:pPr>
      <w:r w:rsidRPr="00192E53">
        <w:rPr>
          <w:rFonts w:ascii="Franklin Gothic Book" w:hAnsi="Franklin Gothic Book"/>
          <w:b/>
          <w:bCs/>
          <w:sz w:val="24"/>
          <w:szCs w:val="24"/>
          <w:u w:val="single"/>
        </w:rPr>
        <w:t>Discussion</w:t>
      </w:r>
      <w:r w:rsidRPr="00192E53">
        <w:rPr>
          <w:rFonts w:ascii="Franklin Gothic Book" w:hAnsi="Franklin Gothic Book"/>
          <w:sz w:val="24"/>
          <w:szCs w:val="24"/>
          <w:u w:val="single"/>
        </w:rPr>
        <w:t xml:space="preserve"> </w:t>
      </w:r>
      <w:r w:rsidRPr="00192E53">
        <w:rPr>
          <w:rFonts w:ascii="Franklin Gothic Book" w:hAnsi="Franklin Gothic Book"/>
          <w:b/>
          <w:bCs/>
          <w:sz w:val="24"/>
          <w:szCs w:val="24"/>
          <w:u w:val="single"/>
        </w:rPr>
        <w:t>Questions</w:t>
      </w:r>
    </w:p>
    <w:p w14:paraId="286764C6" w14:textId="5AAF5F9B" w:rsidR="00C46782" w:rsidRPr="00192E53" w:rsidRDefault="00C46782" w:rsidP="00C46782">
      <w:pPr>
        <w:spacing w:after="120" w:line="240" w:lineRule="auto"/>
        <w:rPr>
          <w:rFonts w:ascii="Franklin Gothic Book" w:hAnsi="Franklin Gothic Book"/>
          <w:sz w:val="24"/>
          <w:szCs w:val="24"/>
        </w:rPr>
      </w:pPr>
      <w:r w:rsidRPr="00192E53">
        <w:rPr>
          <w:rFonts w:ascii="Franklin Gothic Book" w:hAnsi="Franklin Gothic Book"/>
          <w:sz w:val="24"/>
          <w:szCs w:val="24"/>
        </w:rPr>
        <w:t xml:space="preserve">At WSC 2026, conference participants will spend time discussing this issue. To help inform the discussion, please spend some time at your </w:t>
      </w:r>
      <w:r w:rsidRPr="00192E53">
        <w:rPr>
          <w:rFonts w:ascii="Franklin Gothic Book" w:hAnsi="Franklin Gothic Book"/>
          <w:i/>
          <w:iCs/>
          <w:sz w:val="24"/>
          <w:szCs w:val="24"/>
        </w:rPr>
        <w:t xml:space="preserve">CAR </w:t>
      </w:r>
      <w:r w:rsidRPr="00192E53">
        <w:rPr>
          <w:rFonts w:ascii="Franklin Gothic Book" w:hAnsi="Franklin Gothic Book"/>
          <w:sz w:val="24"/>
          <w:szCs w:val="24"/>
        </w:rPr>
        <w:t xml:space="preserve">workshop discussing </w:t>
      </w:r>
      <w:r w:rsidR="00077B22" w:rsidRPr="00192E53">
        <w:rPr>
          <w:rFonts w:ascii="Franklin Gothic Book" w:hAnsi="Franklin Gothic Book"/>
          <w:sz w:val="24"/>
          <w:szCs w:val="24"/>
        </w:rPr>
        <w:t>th</w:t>
      </w:r>
      <w:r w:rsidR="00077B22">
        <w:rPr>
          <w:rFonts w:ascii="Franklin Gothic Book" w:hAnsi="Franklin Gothic Book"/>
          <w:sz w:val="24"/>
          <w:szCs w:val="24"/>
        </w:rPr>
        <w:t>ese</w:t>
      </w:r>
      <w:r w:rsidR="00077B22" w:rsidRPr="00192E53">
        <w:rPr>
          <w:rFonts w:ascii="Franklin Gothic Book" w:hAnsi="Franklin Gothic Book"/>
          <w:sz w:val="24"/>
          <w:szCs w:val="24"/>
        </w:rPr>
        <w:t xml:space="preserve"> </w:t>
      </w:r>
      <w:r w:rsidRPr="00192E53">
        <w:rPr>
          <w:rFonts w:ascii="Franklin Gothic Book" w:hAnsi="Franklin Gothic Book"/>
          <w:sz w:val="24"/>
          <w:szCs w:val="24"/>
        </w:rPr>
        <w:t>question</w:t>
      </w:r>
      <w:r w:rsidR="00077B22">
        <w:rPr>
          <w:rFonts w:ascii="Franklin Gothic Book" w:hAnsi="Franklin Gothic Book"/>
          <w:sz w:val="24"/>
          <w:szCs w:val="24"/>
        </w:rPr>
        <w:t>s</w:t>
      </w:r>
      <w:r w:rsidRPr="00192E53">
        <w:rPr>
          <w:rFonts w:ascii="Franklin Gothic Book" w:hAnsi="Franklin Gothic Book"/>
          <w:sz w:val="24"/>
          <w:szCs w:val="24"/>
        </w:rPr>
        <w:t xml:space="preserve">, and provide us with your feedback by April </w:t>
      </w:r>
      <w:r w:rsidR="00B27F5B">
        <w:rPr>
          <w:rFonts w:ascii="Franklin Gothic Book" w:hAnsi="Franklin Gothic Book"/>
          <w:sz w:val="24"/>
          <w:szCs w:val="24"/>
        </w:rPr>
        <w:t xml:space="preserve">1st </w:t>
      </w:r>
      <w:r w:rsidRPr="00192E53">
        <w:rPr>
          <w:rFonts w:ascii="Franklin Gothic Book" w:hAnsi="Franklin Gothic Book"/>
          <w:sz w:val="24"/>
          <w:szCs w:val="24"/>
        </w:rPr>
        <w:t xml:space="preserve">2026 at </w:t>
      </w:r>
      <w:hyperlink r:id="rId9" w:history="1">
        <w:r w:rsidRPr="00192E53">
          <w:rPr>
            <w:rStyle w:val="Hyperlink"/>
            <w:rFonts w:ascii="Franklin Gothic Book" w:hAnsi="Franklin Gothic Book"/>
            <w:sz w:val="24"/>
            <w:szCs w:val="24"/>
          </w:rPr>
          <w:t>na.org/surveys</w:t>
        </w:r>
      </w:hyperlink>
      <w:r w:rsidRPr="00192E53">
        <w:rPr>
          <w:rFonts w:ascii="Franklin Gothic Book" w:hAnsi="Franklin Gothic Book"/>
          <w:sz w:val="24"/>
          <w:szCs w:val="24"/>
        </w:rPr>
        <w:t xml:space="preserve">. </w:t>
      </w:r>
    </w:p>
    <w:p w14:paraId="6D993509" w14:textId="77777777" w:rsidR="001107B0" w:rsidRPr="00192E53" w:rsidRDefault="001107B0" w:rsidP="001107B0">
      <w:pPr>
        <w:autoSpaceDE w:val="0"/>
        <w:autoSpaceDN w:val="0"/>
        <w:adjustRightInd w:val="0"/>
        <w:spacing w:after="120" w:line="240" w:lineRule="auto"/>
        <w:rPr>
          <w:rFonts w:ascii="Franklin Gothic Book" w:hAnsi="Franklin Gothic Book" w:cs="Times New Roman"/>
          <w:sz w:val="24"/>
          <w:szCs w:val="24"/>
        </w:rPr>
      </w:pPr>
      <w:r w:rsidRPr="00192E53">
        <w:rPr>
          <w:rFonts w:ascii="Franklin Gothic Book" w:hAnsi="Franklin Gothic Book" w:cs="Times New Roman"/>
          <w:sz w:val="24"/>
          <w:szCs w:val="24"/>
        </w:rPr>
        <w:t xml:space="preserve">Remember, this is a discussion, not a decision—you don’t need to come to agreement. It’s an opportunity to hear each other and to gather your thoughts for the input form. </w:t>
      </w:r>
    </w:p>
    <w:p w14:paraId="13E5A939" w14:textId="3734DBBE" w:rsidR="00FD1266" w:rsidRDefault="00FD1266" w:rsidP="00EA07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b/>
          <w:bCs/>
          <w:color w:val="3B72AB"/>
          <w:sz w:val="24"/>
          <w:szCs w:val="24"/>
          <w14:ligatures w14:val="standardContextual"/>
        </w:rPr>
      </w:pPr>
      <w:r w:rsidRPr="00192E53">
        <w:rPr>
          <w:rFonts w:ascii="Franklin Gothic Book" w:hAnsi="Franklin Gothic Book" w:cs="Palatino"/>
          <w:b/>
          <w:bCs/>
          <w:color w:val="3B72AB"/>
          <w:sz w:val="24"/>
          <w:szCs w:val="24"/>
          <w14:ligatures w14:val="standardContextual"/>
        </w:rPr>
        <w:t>Does your group or area ask members whether they’re on MAT when they step up to</w:t>
      </w:r>
      <w:r w:rsidR="00B27F5B">
        <w:rPr>
          <w:rFonts w:ascii="Franklin Gothic Book" w:hAnsi="Franklin Gothic Book" w:cs="Palatino"/>
          <w:b/>
          <w:bCs/>
          <w:color w:val="3B72AB"/>
          <w:sz w:val="24"/>
          <w:szCs w:val="24"/>
          <w14:ligatures w14:val="standardContextual"/>
        </w:rPr>
        <w:t xml:space="preserve"> </w:t>
      </w:r>
      <w:r w:rsidRPr="00192E53">
        <w:rPr>
          <w:rFonts w:ascii="Franklin Gothic Book" w:hAnsi="Franklin Gothic Book" w:cs="Palatino"/>
          <w:b/>
          <w:bCs/>
          <w:color w:val="3B72AB"/>
          <w:sz w:val="24"/>
          <w:szCs w:val="24"/>
          <w14:ligatures w14:val="standardContextual"/>
        </w:rPr>
        <w:t>celebrate or to serve? What do you do next?</w:t>
      </w:r>
    </w:p>
    <w:p w14:paraId="059633E0" w14:textId="29CF1CB8" w:rsidR="00A80785" w:rsidRPr="00D822D0" w:rsidRDefault="00A80785" w:rsidP="00FD1266">
      <w:pPr>
        <w:autoSpaceDE w:val="0"/>
        <w:autoSpaceDN w:val="0"/>
        <w:adjustRightInd w:val="0"/>
        <w:spacing w:after="120" w:line="240" w:lineRule="auto"/>
        <w:rPr>
          <w:rFonts w:ascii="Franklin Gothic Book" w:hAnsi="Franklin Gothic Book" w:cs="Times New Roman"/>
          <w:b/>
          <w:bCs/>
          <w:sz w:val="24"/>
          <w:szCs w:val="24"/>
        </w:rPr>
      </w:pPr>
      <w:r w:rsidRPr="00192E53">
        <w:rPr>
          <w:rFonts w:ascii="Franklin Gothic Book" w:hAnsi="Franklin Gothic Book" w:cs="Times New Roman"/>
          <w:b/>
          <w:bCs/>
          <w:sz w:val="24"/>
          <w:szCs w:val="24"/>
        </w:rPr>
        <w:t>PAUSE FOR DISCUSSION</w:t>
      </w:r>
    </w:p>
    <w:p w14:paraId="5C8C19F4" w14:textId="5A6AB000" w:rsidR="00FD1266" w:rsidRPr="00192E53" w:rsidRDefault="00FD1266" w:rsidP="00EA07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Franklin Gothic Book" w:hAnsi="Franklin Gothic Book" w:cs="Palatino"/>
          <w:b/>
          <w:bCs/>
          <w:color w:val="3B72AB"/>
          <w:sz w:val="24"/>
          <w:szCs w:val="24"/>
          <w14:ligatures w14:val="standardContextual"/>
        </w:rPr>
      </w:pPr>
      <w:r w:rsidRPr="00192E53">
        <w:rPr>
          <w:rFonts w:ascii="Franklin Gothic Book" w:hAnsi="Franklin Gothic Book" w:cs="Palatino"/>
          <w:b/>
          <w:bCs/>
          <w:color w:val="3B72AB"/>
          <w:sz w:val="24"/>
          <w:szCs w:val="24"/>
          <w14:ligatures w14:val="standardContextual"/>
        </w:rPr>
        <w:t>Given our differences, how can we foster unity and respect each member’s recovery</w:t>
      </w:r>
      <w:r w:rsidR="00B27F5B">
        <w:rPr>
          <w:rFonts w:ascii="Franklin Gothic Book" w:hAnsi="Franklin Gothic Book" w:cs="Palatino"/>
          <w:b/>
          <w:bCs/>
          <w:color w:val="3B72AB"/>
          <w:sz w:val="24"/>
          <w:szCs w:val="24"/>
          <w14:ligatures w14:val="standardContextual"/>
        </w:rPr>
        <w:t xml:space="preserve"> </w:t>
      </w:r>
      <w:r w:rsidRPr="00192E53">
        <w:rPr>
          <w:rFonts w:ascii="Franklin Gothic Book" w:hAnsi="Franklin Gothic Book" w:cs="Palatino"/>
          <w:b/>
          <w:bCs/>
          <w:color w:val="3B72AB"/>
          <w:sz w:val="24"/>
          <w:szCs w:val="24"/>
          <w14:ligatures w14:val="standardContextual"/>
        </w:rPr>
        <w:t>process? How do we get past our personal reservations and help newer members take</w:t>
      </w:r>
      <w:r w:rsidR="00B27F5B">
        <w:rPr>
          <w:rFonts w:ascii="Franklin Gothic Book" w:hAnsi="Franklin Gothic Book" w:cs="Palatino"/>
          <w:b/>
          <w:bCs/>
          <w:color w:val="3B72AB"/>
          <w:sz w:val="24"/>
          <w:szCs w:val="24"/>
          <w14:ligatures w14:val="standardContextual"/>
        </w:rPr>
        <w:t xml:space="preserve"> </w:t>
      </w:r>
      <w:r w:rsidRPr="00192E53">
        <w:rPr>
          <w:rFonts w:ascii="Franklin Gothic Book" w:hAnsi="Franklin Gothic Book" w:cs="Palatino"/>
          <w:b/>
          <w:bCs/>
          <w:color w:val="3B72AB"/>
          <w:sz w:val="24"/>
          <w:szCs w:val="24"/>
          <w14:ligatures w14:val="standardContextual"/>
        </w:rPr>
        <w:t>root in our local communities if their process differs from our own?</w:t>
      </w:r>
    </w:p>
    <w:p w14:paraId="32C239F4" w14:textId="77777777" w:rsidR="00C46782" w:rsidRPr="00192E53" w:rsidRDefault="00C46782" w:rsidP="00C46782">
      <w:pPr>
        <w:autoSpaceDE w:val="0"/>
        <w:autoSpaceDN w:val="0"/>
        <w:adjustRightInd w:val="0"/>
        <w:spacing w:after="120" w:line="240" w:lineRule="auto"/>
        <w:rPr>
          <w:rFonts w:ascii="Franklin Gothic Book" w:hAnsi="Franklin Gothic Book" w:cs="Times New Roman"/>
          <w:b/>
          <w:bCs/>
          <w:sz w:val="24"/>
          <w:szCs w:val="24"/>
        </w:rPr>
      </w:pPr>
      <w:r w:rsidRPr="00192E53">
        <w:rPr>
          <w:rFonts w:ascii="Franklin Gothic Book" w:hAnsi="Franklin Gothic Book" w:cs="Times New Roman"/>
          <w:b/>
          <w:bCs/>
          <w:sz w:val="24"/>
          <w:szCs w:val="24"/>
        </w:rPr>
        <w:t>PAUSE FOR DISCUSSION</w:t>
      </w:r>
    </w:p>
    <w:p w14:paraId="4F186BDB" w14:textId="77777777" w:rsidR="00501D37" w:rsidRDefault="00501D37" w:rsidP="007C0E95">
      <w:pPr>
        <w:spacing w:after="120" w:line="240" w:lineRule="auto"/>
        <w:rPr>
          <w:rFonts w:ascii="Franklin Gothic Book" w:hAnsi="Franklin Gothic Book"/>
          <w:b/>
          <w:color w:val="C00000"/>
          <w:sz w:val="24"/>
          <w:szCs w:val="24"/>
          <w:u w:val="single"/>
          <w:lang w:val="en"/>
        </w:rPr>
      </w:pPr>
    </w:p>
    <w:p w14:paraId="3592CA76" w14:textId="77777777" w:rsidR="00501D37" w:rsidRDefault="00501D37" w:rsidP="007C0E95">
      <w:pPr>
        <w:spacing w:after="120" w:line="240" w:lineRule="auto"/>
        <w:rPr>
          <w:rFonts w:ascii="Franklin Gothic Book" w:hAnsi="Franklin Gothic Book"/>
          <w:b/>
          <w:color w:val="C00000"/>
          <w:sz w:val="24"/>
          <w:szCs w:val="24"/>
          <w:u w:val="single"/>
          <w:lang w:val="en"/>
        </w:rPr>
      </w:pPr>
    </w:p>
    <w:p w14:paraId="131874C3" w14:textId="4DA45D0E" w:rsidR="00C46782" w:rsidRPr="007C0E95" w:rsidRDefault="00C46782" w:rsidP="00501D37">
      <w:pPr>
        <w:spacing w:after="0" w:line="240" w:lineRule="auto"/>
        <w:rPr>
          <w:rFonts w:ascii="Rockwell" w:hAnsi="Rockwell" w:cs="Arial (Body CS)"/>
          <w:b/>
          <w:color w:val="C00000"/>
          <w:sz w:val="24"/>
          <w:szCs w:val="24"/>
          <w:u w:val="single"/>
        </w:rPr>
      </w:pPr>
      <w:r w:rsidRPr="007C0E95">
        <w:rPr>
          <w:rFonts w:ascii="Rockwell" w:hAnsi="Rockwell" w:cs="Arial (Body CS)"/>
          <w:b/>
          <w:color w:val="C00000"/>
          <w:sz w:val="24"/>
          <w:szCs w:val="24"/>
          <w:u w:val="single"/>
        </w:rPr>
        <w:lastRenderedPageBreak/>
        <w:t xml:space="preserve">Slide </w:t>
      </w:r>
      <w:r w:rsidR="00C51630" w:rsidRPr="007C0E95">
        <w:rPr>
          <w:rFonts w:ascii="Rockwell" w:hAnsi="Rockwell" w:cs="Arial (Body CS)"/>
          <w:b/>
          <w:color w:val="C00000"/>
          <w:sz w:val="24"/>
          <w:szCs w:val="24"/>
          <w:u w:val="single"/>
        </w:rPr>
        <w:t>2</w:t>
      </w:r>
      <w:r w:rsidR="00B65165" w:rsidRPr="007C0E95">
        <w:rPr>
          <w:rFonts w:ascii="Rockwell" w:hAnsi="Rockwell" w:cs="Arial (Body CS)"/>
          <w:b/>
          <w:color w:val="C00000"/>
          <w:sz w:val="24"/>
          <w:szCs w:val="24"/>
          <w:u w:val="single"/>
        </w:rPr>
        <w:t>4</w:t>
      </w:r>
    </w:p>
    <w:p w14:paraId="440D2029" w14:textId="6D4D3658" w:rsidR="00C46782" w:rsidRPr="00D96D15" w:rsidRDefault="00C46782" w:rsidP="00C46782">
      <w:pPr>
        <w:autoSpaceDE w:val="0"/>
        <w:autoSpaceDN w:val="0"/>
        <w:adjustRightInd w:val="0"/>
        <w:spacing w:after="120" w:line="240" w:lineRule="auto"/>
        <w:rPr>
          <w:rFonts w:ascii="Franklin Gothic Book" w:hAnsi="Franklin Gothic Book"/>
          <w:bCs/>
          <w:sz w:val="24"/>
          <w:szCs w:val="24"/>
          <w:lang w:val="en"/>
        </w:rPr>
      </w:pPr>
      <w:r w:rsidRPr="00192E53">
        <w:rPr>
          <w:rFonts w:ascii="Franklin Gothic Book" w:hAnsi="Franklin Gothic Book"/>
          <w:sz w:val="24"/>
          <w:szCs w:val="24"/>
        </w:rPr>
        <w:t xml:space="preserve">We hope this PowerPoint has helped in your discussion of this material. </w:t>
      </w:r>
      <w:r w:rsidRPr="00192E53">
        <w:rPr>
          <w:rFonts w:ascii="Franklin Gothic Book" w:hAnsi="Franklin Gothic Book"/>
          <w:bCs/>
          <w:sz w:val="24"/>
          <w:szCs w:val="24"/>
          <w:lang w:val="en"/>
        </w:rPr>
        <w:t>Please share your thoughts on th</w:t>
      </w:r>
      <w:r w:rsidR="00BB6666">
        <w:rPr>
          <w:rFonts w:ascii="Franklin Gothic Book" w:hAnsi="Franklin Gothic Book"/>
          <w:bCs/>
          <w:sz w:val="24"/>
          <w:szCs w:val="24"/>
          <w:lang w:val="en"/>
        </w:rPr>
        <w:t xml:space="preserve">ese questions </w:t>
      </w:r>
      <w:r w:rsidR="00BB6666" w:rsidRPr="00192E53">
        <w:rPr>
          <w:rFonts w:ascii="Franklin Gothic Book" w:hAnsi="Franklin Gothic Book"/>
          <w:bCs/>
          <w:sz w:val="24"/>
          <w:szCs w:val="24"/>
          <w:lang w:val="en"/>
        </w:rPr>
        <w:t xml:space="preserve"> </w:t>
      </w:r>
      <w:r w:rsidRPr="00192E53">
        <w:rPr>
          <w:rFonts w:ascii="Franklin Gothic Book" w:hAnsi="Franklin Gothic Book"/>
          <w:bCs/>
          <w:sz w:val="24"/>
          <w:szCs w:val="24"/>
          <w:lang w:val="en"/>
        </w:rPr>
        <w:t xml:space="preserve">at </w:t>
      </w:r>
      <w:hyperlink r:id="rId10" w:history="1">
        <w:r w:rsidRPr="00192E53">
          <w:rPr>
            <w:rStyle w:val="Hyperlink"/>
            <w:rFonts w:ascii="Franklin Gothic Book" w:hAnsi="Franklin Gothic Book"/>
            <w:bCs/>
            <w:sz w:val="24"/>
            <w:szCs w:val="24"/>
            <w:lang w:val="en"/>
          </w:rPr>
          <w:t>na.org/survey</w:t>
        </w:r>
      </w:hyperlink>
      <w:r w:rsidRPr="00192E53">
        <w:rPr>
          <w:rFonts w:ascii="Franklin Gothic Book" w:hAnsi="Franklin Gothic Book"/>
          <w:bCs/>
          <w:sz w:val="24"/>
          <w:szCs w:val="24"/>
          <w:lang w:val="en"/>
        </w:rPr>
        <w:t xml:space="preserve">. Your input will be considered by conference participants </w:t>
      </w:r>
      <w:r w:rsidR="00BB6666">
        <w:rPr>
          <w:rFonts w:ascii="Franklin Gothic Book" w:hAnsi="Franklin Gothic Book"/>
          <w:bCs/>
          <w:sz w:val="24"/>
          <w:szCs w:val="24"/>
          <w:lang w:val="en"/>
        </w:rPr>
        <w:t>at</w:t>
      </w:r>
      <w:r w:rsidRPr="00192E53">
        <w:rPr>
          <w:rFonts w:ascii="Franklin Gothic Book" w:hAnsi="Franklin Gothic Book"/>
          <w:bCs/>
          <w:sz w:val="24"/>
          <w:szCs w:val="24"/>
          <w:lang w:val="en"/>
        </w:rPr>
        <w:t xml:space="preserve"> the World Service Conference in May.</w:t>
      </w:r>
    </w:p>
    <w:p w14:paraId="40A05041" w14:textId="379E350D" w:rsidR="00C46782" w:rsidRPr="00192E53" w:rsidRDefault="00C46782" w:rsidP="00C46782">
      <w:pPr>
        <w:autoSpaceDE w:val="0"/>
        <w:autoSpaceDN w:val="0"/>
        <w:adjustRightInd w:val="0"/>
        <w:spacing w:after="120" w:line="240" w:lineRule="auto"/>
        <w:rPr>
          <w:rFonts w:ascii="Franklin Gothic Book" w:hAnsi="Franklin Gothic Book"/>
          <w:sz w:val="24"/>
          <w:szCs w:val="24"/>
        </w:rPr>
      </w:pPr>
      <w:r w:rsidRPr="00192E53">
        <w:rPr>
          <w:rFonts w:ascii="Franklin Gothic Book" w:hAnsi="Franklin Gothic Book"/>
          <w:sz w:val="24"/>
          <w:szCs w:val="24"/>
        </w:rPr>
        <w:t>Please note that there are f</w:t>
      </w:r>
      <w:r w:rsidR="0045196E">
        <w:rPr>
          <w:rFonts w:ascii="Franklin Gothic Book" w:hAnsi="Franklin Gothic Book"/>
          <w:sz w:val="24"/>
          <w:szCs w:val="24"/>
        </w:rPr>
        <w:t>ive</w:t>
      </w:r>
      <w:r w:rsidRPr="00192E53">
        <w:rPr>
          <w:rFonts w:ascii="Franklin Gothic Book" w:hAnsi="Franklin Gothic Book"/>
          <w:sz w:val="24"/>
          <w:szCs w:val="24"/>
        </w:rPr>
        <w:t xml:space="preserve"> other PowerPoints that focus on the rest of the </w:t>
      </w:r>
      <w:r w:rsidRPr="00192E53">
        <w:rPr>
          <w:rFonts w:ascii="Franklin Gothic Book" w:hAnsi="Franklin Gothic Book"/>
          <w:i/>
          <w:sz w:val="24"/>
          <w:szCs w:val="24"/>
        </w:rPr>
        <w:t>CAR</w:t>
      </w:r>
      <w:r w:rsidRPr="00192E53">
        <w:rPr>
          <w:rFonts w:ascii="Franklin Gothic Book" w:hAnsi="Franklin Gothic Book"/>
          <w:sz w:val="24"/>
          <w:szCs w:val="24"/>
        </w:rPr>
        <w:t xml:space="preserve">. These resources, the </w:t>
      </w:r>
      <w:r w:rsidRPr="00192E53">
        <w:rPr>
          <w:rFonts w:ascii="Franklin Gothic Book" w:hAnsi="Franklin Gothic Book"/>
          <w:i/>
          <w:sz w:val="24"/>
          <w:szCs w:val="24"/>
        </w:rPr>
        <w:t xml:space="preserve">CAR </w:t>
      </w:r>
      <w:r w:rsidRPr="00192E53">
        <w:rPr>
          <w:rFonts w:ascii="Franklin Gothic Book" w:hAnsi="Franklin Gothic Book"/>
          <w:sz w:val="24"/>
          <w:szCs w:val="24"/>
        </w:rPr>
        <w:t xml:space="preserve">itself, and the online </w:t>
      </w:r>
      <w:r w:rsidRPr="00192E53">
        <w:rPr>
          <w:rFonts w:ascii="Franklin Gothic Book" w:hAnsi="Franklin Gothic Book"/>
          <w:i/>
          <w:sz w:val="24"/>
          <w:szCs w:val="24"/>
        </w:rPr>
        <w:t>CAR</w:t>
      </w:r>
      <w:r w:rsidRPr="00192E53">
        <w:rPr>
          <w:rFonts w:ascii="Franklin Gothic Book" w:hAnsi="Franklin Gothic Book"/>
          <w:sz w:val="24"/>
          <w:szCs w:val="24"/>
        </w:rPr>
        <w:t xml:space="preserve"> survey are available online at </w:t>
      </w:r>
      <w:hyperlink r:id="rId11" w:history="1">
        <w:r w:rsidRPr="00192E53">
          <w:rPr>
            <w:rStyle w:val="Hyperlink"/>
            <w:rFonts w:ascii="Franklin Gothic Book" w:hAnsi="Franklin Gothic Book"/>
            <w:sz w:val="24"/>
            <w:szCs w:val="24"/>
          </w:rPr>
          <w:t>na.org/conference</w:t>
        </w:r>
      </w:hyperlink>
      <w:r w:rsidRPr="00192E53">
        <w:rPr>
          <w:rFonts w:ascii="Franklin Gothic Book" w:hAnsi="Franklin Gothic Book"/>
          <w:sz w:val="24"/>
          <w:szCs w:val="24"/>
        </w:rPr>
        <w:t xml:space="preserve">.   </w:t>
      </w:r>
    </w:p>
    <w:p w14:paraId="6133AEDE" w14:textId="77777777" w:rsidR="00C46782" w:rsidRPr="00192E53" w:rsidRDefault="00C46782" w:rsidP="00C46782">
      <w:pPr>
        <w:spacing w:after="120" w:line="240" w:lineRule="auto"/>
        <w:rPr>
          <w:rFonts w:ascii="Franklin Gothic Book" w:hAnsi="Franklin Gothic Book"/>
          <w:sz w:val="24"/>
          <w:szCs w:val="24"/>
        </w:rPr>
      </w:pPr>
      <w:r w:rsidRPr="00192E53">
        <w:rPr>
          <w:rFonts w:ascii="Franklin Gothic Book" w:hAnsi="Franklin Gothic Book"/>
          <w:sz w:val="24"/>
          <w:szCs w:val="24"/>
        </w:rPr>
        <w:t xml:space="preserve">We welcome your questions and your feedback on the </w:t>
      </w:r>
      <w:r w:rsidRPr="00192E53">
        <w:rPr>
          <w:rFonts w:ascii="Franklin Gothic Book" w:hAnsi="Franklin Gothic Book"/>
          <w:i/>
          <w:sz w:val="24"/>
          <w:szCs w:val="24"/>
        </w:rPr>
        <w:t>CAR</w:t>
      </w:r>
      <w:r w:rsidRPr="00192E53">
        <w:rPr>
          <w:rFonts w:ascii="Franklin Gothic Book" w:hAnsi="Franklin Gothic Book"/>
          <w:sz w:val="24"/>
          <w:szCs w:val="24"/>
        </w:rPr>
        <w:t xml:space="preserve">, and all other issues, at </w:t>
      </w:r>
      <w:hyperlink r:id="rId12" w:history="1">
        <w:r w:rsidRPr="00192E53">
          <w:rPr>
            <w:rStyle w:val="Hyperlink"/>
            <w:rFonts w:ascii="Franklin Gothic Book" w:hAnsi="Franklin Gothic Book"/>
            <w:sz w:val="24"/>
            <w:szCs w:val="24"/>
          </w:rPr>
          <w:t>worldboard@na.org</w:t>
        </w:r>
      </w:hyperlink>
      <w:r w:rsidRPr="00192E53">
        <w:rPr>
          <w:rFonts w:ascii="Franklin Gothic Book" w:hAnsi="Franklin Gothic Book"/>
          <w:sz w:val="24"/>
          <w:szCs w:val="24"/>
        </w:rPr>
        <w:t>.</w:t>
      </w:r>
    </w:p>
    <w:p w14:paraId="18E99550" w14:textId="77777777" w:rsidR="00C46782" w:rsidRPr="00192E53" w:rsidRDefault="00C46782">
      <w:pPr>
        <w:rPr>
          <w:rFonts w:ascii="Franklin Gothic Book" w:hAnsi="Franklin Gothic Book"/>
          <w:sz w:val="24"/>
          <w:szCs w:val="24"/>
        </w:rPr>
      </w:pPr>
    </w:p>
    <w:sectPr w:rsidR="00C46782" w:rsidRPr="00192E53" w:rsidSect="007C0E95">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29DA" w14:textId="77777777" w:rsidR="002F0EA3" w:rsidRDefault="002F0EA3" w:rsidP="00057A99">
      <w:pPr>
        <w:spacing w:after="0" w:line="240" w:lineRule="auto"/>
      </w:pPr>
      <w:r>
        <w:separator/>
      </w:r>
    </w:p>
  </w:endnote>
  <w:endnote w:type="continuationSeparator" w:id="0">
    <w:p w14:paraId="3063F260" w14:textId="77777777" w:rsidR="002F0EA3" w:rsidRDefault="002F0EA3" w:rsidP="0005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742BB0C2" w14:textId="061687BA" w:rsidR="00057A99" w:rsidRDefault="00057A99" w:rsidP="007C0E95">
        <w:pPr>
          <w:tabs>
            <w:tab w:val="right" w:pos="9900"/>
          </w:tabs>
        </w:pPr>
        <w:r>
          <w:t>4</w:t>
        </w:r>
        <w:r w:rsidRPr="00E960AB">
          <w:t xml:space="preserve"> of </w:t>
        </w:r>
        <w:r>
          <w:t>5</w:t>
        </w:r>
        <w:r w:rsidRPr="00E960AB">
          <w:t>:</w:t>
        </w:r>
        <w:r>
          <w:rPr>
            <w:i/>
          </w:rPr>
          <w:t xml:space="preserve"> </w:t>
        </w:r>
        <w:r>
          <w:t>DRT/MAT and NA: Helping Members Take Root</w:t>
        </w:r>
        <w:r>
          <w:tab/>
        </w:r>
        <w:r w:rsidRPr="00E960AB">
          <w:t xml:space="preserve">Page </w:t>
        </w:r>
        <w:r w:rsidRPr="00E960AB">
          <w:fldChar w:fldCharType="begin"/>
        </w:r>
        <w:r w:rsidRPr="00E960AB">
          <w:instrText xml:space="preserve"> PAGE </w:instrText>
        </w:r>
        <w:r w:rsidRPr="00E960AB">
          <w:fldChar w:fldCharType="separate"/>
        </w:r>
        <w:r>
          <w:t>1</w:t>
        </w:r>
        <w:r w:rsidRPr="00E960AB">
          <w:fldChar w:fldCharType="end"/>
        </w:r>
        <w:r w:rsidRPr="00E960AB">
          <w:t xml:space="preserve"> of </w:t>
        </w:r>
        <w:fldSimple w:instr=" NUMPAGES  ">
          <w:r>
            <w:t>7</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B6A4" w14:textId="77777777" w:rsidR="002F0EA3" w:rsidRDefault="002F0EA3" w:rsidP="00057A99">
      <w:pPr>
        <w:spacing w:after="0" w:line="240" w:lineRule="auto"/>
      </w:pPr>
      <w:r>
        <w:separator/>
      </w:r>
    </w:p>
  </w:footnote>
  <w:footnote w:type="continuationSeparator" w:id="0">
    <w:p w14:paraId="062B1B5B" w14:textId="77777777" w:rsidR="002F0EA3" w:rsidRDefault="002F0EA3" w:rsidP="00057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453"/>
    <w:multiLevelType w:val="hybridMultilevel"/>
    <w:tmpl w:val="B400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72F98"/>
    <w:multiLevelType w:val="hybridMultilevel"/>
    <w:tmpl w:val="701C40E8"/>
    <w:lvl w:ilvl="0" w:tplc="F47E088E">
      <w:numFmt w:val="bullet"/>
      <w:lvlText w:val="•"/>
      <w:lvlJc w:val="left"/>
      <w:pPr>
        <w:ind w:left="720" w:hanging="360"/>
      </w:pPr>
      <w:rPr>
        <w:rFonts w:ascii="Palatino" w:eastAsiaTheme="minorHAnsi" w:hAnsi="Palatino"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2277E"/>
    <w:multiLevelType w:val="hybridMultilevel"/>
    <w:tmpl w:val="980C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305B0"/>
    <w:multiLevelType w:val="hybridMultilevel"/>
    <w:tmpl w:val="8B2A5154"/>
    <w:lvl w:ilvl="0" w:tplc="407E9D56">
      <w:start w:val="2026"/>
      <w:numFmt w:val="bullet"/>
      <w:lvlText w:val="-"/>
      <w:lvlJc w:val="left"/>
      <w:pPr>
        <w:ind w:left="720" w:hanging="360"/>
      </w:pPr>
      <w:rPr>
        <w:rFonts w:ascii="Franklin Gothic Book" w:eastAsiaTheme="minorHAnsi" w:hAnsi="Franklin Gothic Book"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F4708"/>
    <w:multiLevelType w:val="hybridMultilevel"/>
    <w:tmpl w:val="8DBC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73232">
    <w:abstractNumId w:val="3"/>
  </w:num>
  <w:num w:numId="2" w16cid:durableId="1552225626">
    <w:abstractNumId w:val="2"/>
  </w:num>
  <w:num w:numId="3" w16cid:durableId="991639607">
    <w:abstractNumId w:val="1"/>
  </w:num>
  <w:num w:numId="4" w16cid:durableId="1136141702">
    <w:abstractNumId w:val="4"/>
  </w:num>
  <w:num w:numId="5" w16cid:durableId="41983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82"/>
    <w:rsid w:val="00022047"/>
    <w:rsid w:val="00024A20"/>
    <w:rsid w:val="00027433"/>
    <w:rsid w:val="00057A99"/>
    <w:rsid w:val="00077B22"/>
    <w:rsid w:val="000B3FF5"/>
    <w:rsid w:val="000E1636"/>
    <w:rsid w:val="001107B0"/>
    <w:rsid w:val="00180769"/>
    <w:rsid w:val="00192E53"/>
    <w:rsid w:val="001B414A"/>
    <w:rsid w:val="002169F7"/>
    <w:rsid w:val="002411CE"/>
    <w:rsid w:val="002841C7"/>
    <w:rsid w:val="002D5609"/>
    <w:rsid w:val="002E2968"/>
    <w:rsid w:val="002F0EA3"/>
    <w:rsid w:val="00326BC5"/>
    <w:rsid w:val="00344F4A"/>
    <w:rsid w:val="00355E50"/>
    <w:rsid w:val="00390F1A"/>
    <w:rsid w:val="003A0B1F"/>
    <w:rsid w:val="00445C15"/>
    <w:rsid w:val="00445E94"/>
    <w:rsid w:val="0045196E"/>
    <w:rsid w:val="00494EB9"/>
    <w:rsid w:val="004D180C"/>
    <w:rsid w:val="004E0FCF"/>
    <w:rsid w:val="004E104E"/>
    <w:rsid w:val="004E5CEB"/>
    <w:rsid w:val="004F5A9E"/>
    <w:rsid w:val="00500BD0"/>
    <w:rsid w:val="00501D37"/>
    <w:rsid w:val="005C3167"/>
    <w:rsid w:val="00660393"/>
    <w:rsid w:val="006A4535"/>
    <w:rsid w:val="006C372C"/>
    <w:rsid w:val="006D082D"/>
    <w:rsid w:val="006F2553"/>
    <w:rsid w:val="007621FA"/>
    <w:rsid w:val="007A5913"/>
    <w:rsid w:val="007C0E95"/>
    <w:rsid w:val="007C499E"/>
    <w:rsid w:val="00825141"/>
    <w:rsid w:val="008313AA"/>
    <w:rsid w:val="008417F6"/>
    <w:rsid w:val="00877743"/>
    <w:rsid w:val="008978DF"/>
    <w:rsid w:val="008F1B4B"/>
    <w:rsid w:val="009605FD"/>
    <w:rsid w:val="009A2677"/>
    <w:rsid w:val="009E0781"/>
    <w:rsid w:val="009F1D7D"/>
    <w:rsid w:val="00A07A7B"/>
    <w:rsid w:val="00A26343"/>
    <w:rsid w:val="00A32168"/>
    <w:rsid w:val="00A46546"/>
    <w:rsid w:val="00A80785"/>
    <w:rsid w:val="00B0083E"/>
    <w:rsid w:val="00B27F5B"/>
    <w:rsid w:val="00B65165"/>
    <w:rsid w:val="00B725E2"/>
    <w:rsid w:val="00B8473B"/>
    <w:rsid w:val="00BB6666"/>
    <w:rsid w:val="00BC1267"/>
    <w:rsid w:val="00C00226"/>
    <w:rsid w:val="00C423DE"/>
    <w:rsid w:val="00C46782"/>
    <w:rsid w:val="00C51630"/>
    <w:rsid w:val="00C8518E"/>
    <w:rsid w:val="00CD5315"/>
    <w:rsid w:val="00CD6448"/>
    <w:rsid w:val="00D00048"/>
    <w:rsid w:val="00D23EBB"/>
    <w:rsid w:val="00D62645"/>
    <w:rsid w:val="00D822D0"/>
    <w:rsid w:val="00D83828"/>
    <w:rsid w:val="00D96D15"/>
    <w:rsid w:val="00E3226A"/>
    <w:rsid w:val="00E356F7"/>
    <w:rsid w:val="00EA078E"/>
    <w:rsid w:val="00EF3D6D"/>
    <w:rsid w:val="00F305A7"/>
    <w:rsid w:val="00FB6C5D"/>
    <w:rsid w:val="00FC1866"/>
    <w:rsid w:val="00FD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EC82"/>
  <w15:chartTrackingRefBased/>
  <w15:docId w15:val="{88C28B07-A476-C744-AD27-1BE3562B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50"/>
    <w:pPr>
      <w:spacing w:line="259" w:lineRule="auto"/>
    </w:pPr>
    <w:rPr>
      <w:kern w:val="0"/>
      <w:sz w:val="22"/>
      <w:szCs w:val="22"/>
      <w14:ligatures w14:val="none"/>
    </w:rPr>
  </w:style>
  <w:style w:type="paragraph" w:styleId="Heading1">
    <w:name w:val="heading 1"/>
    <w:basedOn w:val="Normal"/>
    <w:next w:val="Normal"/>
    <w:link w:val="Heading1Char"/>
    <w:uiPriority w:val="9"/>
    <w:qFormat/>
    <w:rsid w:val="00C467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67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678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678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4678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4678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4678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4678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4678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82"/>
    <w:rPr>
      <w:rFonts w:eastAsiaTheme="majorEastAsia" w:cstheme="majorBidi"/>
      <w:color w:val="272727" w:themeColor="text1" w:themeTint="D8"/>
    </w:rPr>
  </w:style>
  <w:style w:type="paragraph" w:styleId="Title">
    <w:name w:val="Title"/>
    <w:basedOn w:val="Normal"/>
    <w:next w:val="Normal"/>
    <w:link w:val="TitleChar"/>
    <w:uiPriority w:val="10"/>
    <w:qFormat/>
    <w:rsid w:val="00C467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6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8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6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8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46782"/>
    <w:rPr>
      <w:i/>
      <w:iCs/>
      <w:color w:val="404040" w:themeColor="text1" w:themeTint="BF"/>
    </w:rPr>
  </w:style>
  <w:style w:type="paragraph" w:styleId="ListParagraph">
    <w:name w:val="List Paragraph"/>
    <w:basedOn w:val="Normal"/>
    <w:uiPriority w:val="34"/>
    <w:qFormat/>
    <w:rsid w:val="00C4678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46782"/>
    <w:rPr>
      <w:i/>
      <w:iCs/>
      <w:color w:val="0F4761" w:themeColor="accent1" w:themeShade="BF"/>
    </w:rPr>
  </w:style>
  <w:style w:type="paragraph" w:styleId="IntenseQuote">
    <w:name w:val="Intense Quote"/>
    <w:basedOn w:val="Normal"/>
    <w:next w:val="Normal"/>
    <w:link w:val="IntenseQuoteChar"/>
    <w:uiPriority w:val="30"/>
    <w:qFormat/>
    <w:rsid w:val="00C467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46782"/>
    <w:rPr>
      <w:i/>
      <w:iCs/>
      <w:color w:val="0F4761" w:themeColor="accent1" w:themeShade="BF"/>
    </w:rPr>
  </w:style>
  <w:style w:type="character" w:styleId="IntenseReference">
    <w:name w:val="Intense Reference"/>
    <w:basedOn w:val="DefaultParagraphFont"/>
    <w:uiPriority w:val="32"/>
    <w:qFormat/>
    <w:rsid w:val="00C46782"/>
    <w:rPr>
      <w:b/>
      <w:bCs/>
      <w:smallCaps/>
      <w:color w:val="0F4761" w:themeColor="accent1" w:themeShade="BF"/>
      <w:spacing w:val="5"/>
    </w:rPr>
  </w:style>
  <w:style w:type="character" w:styleId="Strong">
    <w:name w:val="Strong"/>
    <w:basedOn w:val="DefaultParagraphFont"/>
    <w:uiPriority w:val="22"/>
    <w:qFormat/>
    <w:rsid w:val="00C46782"/>
    <w:rPr>
      <w:b/>
      <w:bCs/>
      <w:u w:val="single"/>
    </w:rPr>
  </w:style>
  <w:style w:type="character" w:styleId="Hyperlink">
    <w:name w:val="Hyperlink"/>
    <w:basedOn w:val="DefaultParagraphFont"/>
    <w:uiPriority w:val="99"/>
    <w:unhideWhenUsed/>
    <w:rsid w:val="00C46782"/>
    <w:rPr>
      <w:color w:val="467886" w:themeColor="hyperlink"/>
      <w:u w:val="single"/>
    </w:rPr>
  </w:style>
  <w:style w:type="paragraph" w:styleId="Revision">
    <w:name w:val="Revision"/>
    <w:hidden/>
    <w:uiPriority w:val="99"/>
    <w:semiHidden/>
    <w:rsid w:val="00C51630"/>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2E2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968"/>
    <w:rPr>
      <w:rFonts w:ascii="Segoe UI" w:hAnsi="Segoe UI" w:cs="Segoe UI"/>
      <w:kern w:val="0"/>
      <w:sz w:val="18"/>
      <w:szCs w:val="18"/>
      <w14:ligatures w14:val="none"/>
    </w:rPr>
  </w:style>
  <w:style w:type="paragraph" w:styleId="Header">
    <w:name w:val="header"/>
    <w:basedOn w:val="Normal"/>
    <w:link w:val="HeaderChar"/>
    <w:uiPriority w:val="99"/>
    <w:unhideWhenUsed/>
    <w:rsid w:val="00057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99"/>
    <w:rPr>
      <w:kern w:val="0"/>
      <w:sz w:val="22"/>
      <w:szCs w:val="22"/>
      <w14:ligatures w14:val="none"/>
    </w:rPr>
  </w:style>
  <w:style w:type="paragraph" w:styleId="Footer">
    <w:name w:val="footer"/>
    <w:basedOn w:val="Normal"/>
    <w:link w:val="FooterChar"/>
    <w:uiPriority w:val="99"/>
    <w:unhideWhenUsed/>
    <w:rsid w:val="00057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99"/>
    <w:rPr>
      <w:kern w:val="0"/>
      <w:sz w:val="22"/>
      <w:szCs w:val="22"/>
      <w14:ligatures w14:val="none"/>
    </w:rPr>
  </w:style>
  <w:style w:type="character" w:styleId="CommentReference">
    <w:name w:val="annotation reference"/>
    <w:basedOn w:val="DefaultParagraphFont"/>
    <w:uiPriority w:val="99"/>
    <w:semiHidden/>
    <w:unhideWhenUsed/>
    <w:rsid w:val="00057A99"/>
    <w:rPr>
      <w:sz w:val="16"/>
      <w:szCs w:val="16"/>
    </w:rPr>
  </w:style>
  <w:style w:type="paragraph" w:styleId="CommentText">
    <w:name w:val="annotation text"/>
    <w:basedOn w:val="Normal"/>
    <w:link w:val="CommentTextChar"/>
    <w:uiPriority w:val="99"/>
    <w:semiHidden/>
    <w:unhideWhenUsed/>
    <w:rsid w:val="00057A99"/>
    <w:pPr>
      <w:spacing w:line="240" w:lineRule="auto"/>
    </w:pPr>
    <w:rPr>
      <w:sz w:val="20"/>
      <w:szCs w:val="20"/>
    </w:rPr>
  </w:style>
  <w:style w:type="character" w:customStyle="1" w:styleId="CommentTextChar">
    <w:name w:val="Comment Text Char"/>
    <w:basedOn w:val="DefaultParagraphFont"/>
    <w:link w:val="CommentText"/>
    <w:uiPriority w:val="99"/>
    <w:semiHidden/>
    <w:rsid w:val="00057A9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7A99"/>
    <w:rPr>
      <w:b/>
      <w:bCs/>
    </w:rPr>
  </w:style>
  <w:style w:type="character" w:customStyle="1" w:styleId="CommentSubjectChar">
    <w:name w:val="Comment Subject Char"/>
    <w:basedOn w:val="CommentTextChar"/>
    <w:link w:val="CommentSubject"/>
    <w:uiPriority w:val="99"/>
    <w:semiHidden/>
    <w:rsid w:val="00057A99"/>
    <w:rPr>
      <w:b/>
      <w:bCs/>
      <w:kern w:val="0"/>
      <w:sz w:val="20"/>
      <w:szCs w:val="20"/>
      <w14:ligatures w14:val="none"/>
    </w:rPr>
  </w:style>
  <w:style w:type="paragraph" w:customStyle="1" w:styleId="slide">
    <w:name w:val="slide#"/>
    <w:basedOn w:val="Normal"/>
    <w:qFormat/>
    <w:rsid w:val="007C0E95"/>
    <w:pPr>
      <w:spacing w:before="180" w:after="0" w:line="240" w:lineRule="auto"/>
      <w:jc w:val="both"/>
    </w:pPr>
    <w:rPr>
      <w:rFonts w:ascii="Rockwell" w:hAnsi="Rockwell" w:cs="Arial (Body CS)"/>
      <w:b/>
      <w:color w:val="C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org/surve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org/conference" TargetMode="External"/><Relationship Id="rId12" Type="http://schemas.openxmlformats.org/officeDocument/2006/relationships/hyperlink" Target="file:///\\Filesrv\Users\stacymcdade\Desktop\projects\WSC\WSC2020\CAR\PPT_videos\scripts%20sent%20to%20WB\worldboard@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org/confere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org/survey" TargetMode="External"/><Relationship Id="rId4" Type="http://schemas.openxmlformats.org/officeDocument/2006/relationships/webSettings" Target="webSettings.xml"/><Relationship Id="rId9" Type="http://schemas.openxmlformats.org/officeDocument/2006/relationships/hyperlink" Target="http://na.org/survey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Harris</dc:creator>
  <cp:keywords/>
  <dc:description/>
  <cp:lastModifiedBy>Stacy Fowler</cp:lastModifiedBy>
  <cp:revision>10</cp:revision>
  <dcterms:created xsi:type="dcterms:W3CDTF">2025-11-03T21:01:00Z</dcterms:created>
  <dcterms:modified xsi:type="dcterms:W3CDTF">2025-11-11T21:05:00Z</dcterms:modified>
</cp:coreProperties>
</file>