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F0BF" w14:textId="77777777" w:rsidR="00797934" w:rsidRDefault="00864B94" w:rsidP="009F6ECF">
      <w:pPr>
        <w:shd w:val="clear" w:color="auto" w:fill="7F4D23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Rel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FFF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ke</w:t>
      </w:r>
      <w:r>
        <w:rPr>
          <w:rFonts w:ascii="Calibri" w:eastAsia="Calibri" w:hAnsi="Calibri" w:cs="Calibri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</w:rPr>
        <w:t>oo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</w:rPr>
        <w:t>t</w:t>
      </w:r>
    </w:p>
    <w:p w14:paraId="64FA3EE0" w14:textId="58D98A4C" w:rsidR="00797934" w:rsidRDefault="00864B94" w:rsidP="000B5174">
      <w:pPr>
        <w:spacing w:before="240" w:after="0" w:line="240" w:lineRule="auto"/>
        <w:ind w:left="115" w:right="-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s:</w:t>
      </w:r>
    </w:p>
    <w:p w14:paraId="6F4AF2DC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ns</w:t>
      </w:r>
    </w:p>
    <w:p w14:paraId="2953D9CF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es</w:t>
      </w:r>
    </w:p>
    <w:p w14:paraId="10D7A5A8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z w:val="24"/>
          <w:szCs w:val="24"/>
        </w:rPr>
        <w:t>Fa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Vi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</w:p>
    <w:p w14:paraId="3BFACE23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</w:p>
    <w:p w14:paraId="120D68DE" w14:textId="77777777" w:rsidR="00797934" w:rsidRDefault="00864B94" w:rsidP="000B5174">
      <w:pPr>
        <w:spacing w:before="240" w:after="0" w:line="240" w:lineRule="auto"/>
        <w:ind w:left="115" w:right="-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Go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s:</w:t>
      </w:r>
    </w:p>
    <w:p w14:paraId="795ECC39" w14:textId="77777777" w:rsidR="00797934" w:rsidRDefault="00864B94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nt</w:t>
      </w:r>
    </w:p>
    <w:p w14:paraId="44CD9F91" w14:textId="77777777" w:rsidR="00797934" w:rsidRDefault="00864B94">
      <w:pPr>
        <w:tabs>
          <w:tab w:val="left" w:pos="840"/>
        </w:tabs>
        <w:spacing w:before="33" w:after="0" w:line="259" w:lineRule="auto"/>
        <w:ind w:left="840" w:right="15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em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</w:p>
    <w:p w14:paraId="1F6F5711" w14:textId="1A45FB53" w:rsidR="00797934" w:rsidRDefault="00864B94">
      <w:pPr>
        <w:tabs>
          <w:tab w:val="left" w:pos="840"/>
        </w:tabs>
        <w:spacing w:before="14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 “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em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</w:p>
    <w:p w14:paraId="2DBB2FF7" w14:textId="5658B1AA" w:rsidR="00797934" w:rsidRPr="004B5B50" w:rsidRDefault="00864B94" w:rsidP="000B5174">
      <w:pPr>
        <w:shd w:val="clear" w:color="auto" w:fill="F79646" w:themeFill="accent6"/>
        <w:tabs>
          <w:tab w:val="left" w:pos="8640"/>
        </w:tabs>
        <w:spacing w:before="360" w:after="120" w:line="240" w:lineRule="auto"/>
        <w:rPr>
          <w:rFonts w:ascii="Calibri" w:eastAsia="Calibri" w:hAnsi="Calibri" w:cs="Calibri"/>
          <w:sz w:val="24"/>
          <w:szCs w:val="24"/>
        </w:rPr>
      </w:pPr>
      <w:r w:rsidRPr="004B5B50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 w:rsidRPr="004B5B50">
        <w:rPr>
          <w:rFonts w:ascii="Calibri" w:eastAsia="Calibri" w:hAnsi="Calibri" w:cs="Calibri"/>
          <w:b/>
          <w:bCs/>
          <w:color w:val="232323"/>
          <w:spacing w:val="-7"/>
          <w:sz w:val="24"/>
          <w:szCs w:val="24"/>
        </w:rPr>
        <w:t xml:space="preserve"> 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roduc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1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 w:rsidRPr="004B5B50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 w:rsidRPr="004B5B50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1B27F56F" w14:textId="263BC00A" w:rsidR="009F6ECF" w:rsidRPr="009F6ECF" w:rsidRDefault="009F6ECF" w:rsidP="000B5174">
      <w:pPr>
        <w:pStyle w:val="Body"/>
        <w:spacing w:after="120"/>
        <w:rPr>
          <w:color w:val="00B050"/>
          <w:sz w:val="24"/>
          <w:szCs w:val="24"/>
        </w:rPr>
      </w:pPr>
      <w:r w:rsidRPr="009F6ECF">
        <w:rPr>
          <w:color w:val="00B050"/>
          <w:sz w:val="24"/>
          <w:szCs w:val="24"/>
        </w:rPr>
        <w:t xml:space="preserve">Slide: </w:t>
      </w:r>
      <w:r>
        <w:rPr>
          <w:color w:val="00B050"/>
          <w:sz w:val="24"/>
          <w:szCs w:val="24"/>
        </w:rPr>
        <w:t>We’ve been having…</w:t>
      </w:r>
    </w:p>
    <w:p w14:paraId="012BD142" w14:textId="1F546C27" w:rsidR="00C7022B" w:rsidRDefault="006B7625" w:rsidP="006B7625">
      <w:pPr>
        <w:spacing w:after="120"/>
        <w:rPr>
          <w:rFonts w:ascii="Calibri" w:eastAsia="Calibri" w:hAnsi="Calibri" w:cs="Calibri"/>
          <w:color w:val="232323"/>
          <w:spacing w:val="-2"/>
          <w:sz w:val="24"/>
          <w:szCs w:val="24"/>
        </w:rPr>
      </w:pPr>
      <w:r>
        <w:t xml:space="preserve">We’ve been having conversations around drug replacement therapy or medication assisted treatment (DRT/MAT) for decades. We’ve written about the issues in </w:t>
      </w:r>
      <w:hyperlink r:id="rId4" w:history="1">
        <w:r>
          <w:rPr>
            <w:rStyle w:val="Hyperlink"/>
          </w:rPr>
          <w:t>In Times of Illness</w:t>
        </w:r>
      </w:hyperlink>
      <w:r>
        <w:t xml:space="preserve">, </w:t>
      </w:r>
      <w:hyperlink r:id="rId5" w:history="1">
        <w:r>
          <w:rPr>
            <w:rStyle w:val="Hyperlink"/>
          </w:rPr>
          <w:t>NA Groups and M</w:t>
        </w:r>
        <w:r>
          <w:rPr>
            <w:rStyle w:val="Hyperlink"/>
          </w:rPr>
          <w:t>e</w:t>
        </w:r>
        <w:r>
          <w:rPr>
            <w:rStyle w:val="Hyperlink"/>
          </w:rPr>
          <w:t>dication</w:t>
        </w:r>
      </w:hyperlink>
      <w:r>
        <w:t xml:space="preserve">, and the PR pamphlet </w:t>
      </w:r>
      <w:hyperlink r:id="rId6" w:history="1">
        <w:r>
          <w:rPr>
            <w:rStyle w:val="Hyperlink"/>
          </w:rPr>
          <w:t>NA Persons Receiving Medication Assisted Treatment</w:t>
        </w:r>
      </w:hyperlink>
      <w:r>
        <w:t xml:space="preserve">. The Fellowship has been surveyed on what to say in a piece of recovery literature about the topic, and that survey made it clear that we don't have a unified Fellowship position on this issue. </w:t>
      </w:r>
      <w:r w:rsidR="00C7022B" w:rsidRPr="00C7022B">
        <w:rPr>
          <w:rFonts w:ascii="Calibri" w:eastAsia="Calibri" w:hAnsi="Calibri" w:cs="Calibri"/>
          <w:color w:val="232323"/>
          <w:spacing w:val="-2"/>
          <w:sz w:val="24"/>
          <w:szCs w:val="24"/>
        </w:rPr>
        <w:t>Three previous Issue Discussion Topics have been at least partially devoted to the topic.</w:t>
      </w:r>
    </w:p>
    <w:p w14:paraId="56457DCF" w14:textId="446168C0" w:rsidR="00E63C82" w:rsidRDefault="003F4BF6" w:rsidP="009F6ECF">
      <w:pPr>
        <w:spacing w:before="120" w:after="0" w:line="240" w:lineRule="auto"/>
        <w:ind w:right="346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Calibri" w:eastAsia="Calibri" w:hAnsi="Calibri" w:cs="Calibri"/>
          <w:color w:val="232323"/>
          <w:sz w:val="24"/>
          <w:szCs w:val="24"/>
        </w:rPr>
        <w:t xml:space="preserve">Many </w:t>
      </w:r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>groups still struggle with how to respond to addicts who arrive at our doors on medication assisted treatment</w:t>
      </w:r>
      <w:r w:rsidR="003D66C6">
        <w:rPr>
          <w:rFonts w:ascii="Calibri" w:eastAsia="Calibri" w:hAnsi="Calibri" w:cs="Calibri"/>
          <w:color w:val="232323"/>
          <w:sz w:val="24"/>
          <w:szCs w:val="24"/>
        </w:rPr>
        <w:t>.</w:t>
      </w:r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 xml:space="preserve"> And </w:t>
      </w:r>
      <w:proofErr w:type="gramStart"/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>so</w:t>
      </w:r>
      <w:proofErr w:type="gramEnd"/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 xml:space="preserve"> the discussion continues.</w:t>
      </w:r>
    </w:p>
    <w:p w14:paraId="3A986AE1" w14:textId="01B406F0" w:rsidR="009F6ECF" w:rsidRPr="009F6ECF" w:rsidRDefault="009F6ECF" w:rsidP="009F6ECF">
      <w:pPr>
        <w:pStyle w:val="Body"/>
        <w:spacing w:before="120" w:after="120"/>
        <w:rPr>
          <w:color w:val="00B050"/>
          <w:sz w:val="24"/>
          <w:szCs w:val="24"/>
        </w:rPr>
      </w:pPr>
      <w:r w:rsidRPr="009F6ECF">
        <w:rPr>
          <w:color w:val="00B050"/>
          <w:sz w:val="24"/>
          <w:szCs w:val="24"/>
        </w:rPr>
        <w:t xml:space="preserve">Slide: </w:t>
      </w:r>
      <w:r>
        <w:rPr>
          <w:color w:val="00B050"/>
          <w:sz w:val="24"/>
          <w:szCs w:val="24"/>
        </w:rPr>
        <w:t>It’s important…</w:t>
      </w:r>
    </w:p>
    <w:p w14:paraId="7D57CB81" w14:textId="4C53EDC7" w:rsidR="00797934" w:rsidRDefault="00864B94" w:rsidP="009F6ECF">
      <w:pPr>
        <w:spacing w:before="120" w:after="0" w:line="240" w:lineRule="auto"/>
        <w:ind w:right="3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</w:p>
    <w:p w14:paraId="71DC3603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2810F9D7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2E4D8466" w14:textId="77777777" w:rsidR="00797934" w:rsidRDefault="00864B94">
      <w:pPr>
        <w:tabs>
          <w:tab w:val="left" w:pos="840"/>
        </w:tabs>
        <w:spacing w:before="38" w:after="0" w:line="255" w:lineRule="auto"/>
        <w:ind w:left="840" w:right="44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q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6EDD07FB" w14:textId="77777777" w:rsidR="00797934" w:rsidRDefault="00864B94">
      <w:pPr>
        <w:tabs>
          <w:tab w:val="left" w:pos="840"/>
        </w:tabs>
        <w:spacing w:before="19" w:after="0" w:line="257" w:lineRule="auto"/>
        <w:ind w:left="840" w:right="81" w:hanging="360"/>
        <w:rPr>
          <w:rFonts w:ascii="Calibri" w:eastAsia="Calibri" w:hAnsi="Calibri" w:cs="Calibri"/>
          <w:color w:val="23232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al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or.</w:t>
      </w:r>
    </w:p>
    <w:p w14:paraId="07C28CC7" w14:textId="48A3B764" w:rsidR="009F6ECF" w:rsidRPr="009F6ECF" w:rsidRDefault="009F6ECF" w:rsidP="009F6ECF">
      <w:pPr>
        <w:pStyle w:val="Body"/>
        <w:spacing w:before="120" w:after="120"/>
        <w:rPr>
          <w:color w:val="00B050"/>
          <w:sz w:val="24"/>
          <w:szCs w:val="24"/>
        </w:rPr>
      </w:pPr>
      <w:r w:rsidRPr="009F6ECF">
        <w:rPr>
          <w:color w:val="00B050"/>
          <w:sz w:val="24"/>
          <w:szCs w:val="24"/>
        </w:rPr>
        <w:t xml:space="preserve">Slide: </w:t>
      </w:r>
      <w:r w:rsidR="00D70F82">
        <w:rPr>
          <w:color w:val="00B050"/>
          <w:sz w:val="24"/>
          <w:szCs w:val="24"/>
        </w:rPr>
        <w:t>It is our job…</w:t>
      </w:r>
    </w:p>
    <w:p w14:paraId="70714781" w14:textId="77777777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A,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 an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–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 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569221E" w14:textId="77777777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A;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eed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5C7CCD3D" w14:textId="1A10A372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A,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A,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 w:rsidR="007F66B6"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82</w:t>
      </w:r>
      <w:r>
        <w:rPr>
          <w:rFonts w:ascii="Calibri" w:eastAsia="Calibri" w:hAnsi="Calibri" w:cs="Calibri"/>
          <w:color w:val="232323"/>
          <w:sz w:val="24"/>
          <w:szCs w:val="24"/>
        </w:rPr>
        <w:t>%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 w:rsidR="007F66B6">
        <w:rPr>
          <w:rFonts w:ascii="Calibri" w:eastAsia="Calibri" w:hAnsi="Calibri" w:cs="Calibri"/>
          <w:color w:val="232323"/>
          <w:sz w:val="24"/>
          <w:szCs w:val="24"/>
        </w:rPr>
        <w:t xml:space="preserve"> and</w:t>
      </w:r>
      <w:r>
        <w:rPr>
          <w:rFonts w:ascii="Calibri" w:eastAsia="Calibri" w:hAnsi="Calibri" w:cs="Calibri"/>
          <w:color w:val="232323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6</w:t>
      </w:r>
      <w:r w:rsidR="007F66B6">
        <w:rPr>
          <w:rFonts w:ascii="Calibri" w:eastAsia="Calibri" w:hAnsi="Calibri" w:cs="Calibri"/>
          <w:color w:val="232323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color w:val="232323"/>
          <w:sz w:val="24"/>
          <w:szCs w:val="24"/>
        </w:rPr>
        <w:t>%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 w:rsidR="007F66B6" w:rsidRPr="00C7022B">
        <w:rPr>
          <w:rFonts w:ascii="Calibri" w:eastAsia="Calibri" w:hAnsi="Calibri" w:cs="Calibri"/>
          <w:color w:val="232323"/>
          <w:sz w:val="24"/>
          <w:szCs w:val="24"/>
        </w:rPr>
        <w:t>said their first meeting was important or very important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A.</w:t>
      </w:r>
    </w:p>
    <w:p w14:paraId="4BCC4A9E" w14:textId="12DEBB4A" w:rsidR="00C055E1" w:rsidRDefault="00C055E1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</w:t>
      </w:r>
      <w:r w:rsidR="006D515F">
        <w:rPr>
          <w:color w:val="00B050"/>
          <w:sz w:val="24"/>
          <w:szCs w:val="24"/>
        </w:rPr>
        <w:t>Where we have…</w:t>
      </w:r>
    </w:p>
    <w:p w14:paraId="6DE280D4" w14:textId="77777777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</w:p>
    <w:p w14:paraId="1C77C357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840" w:right="62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m.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am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z w:val="24"/>
          <w:szCs w:val="24"/>
        </w:rPr>
        <w:t>e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398DA7CA" w14:textId="77777777" w:rsidR="00797934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d.</w:t>
      </w:r>
    </w:p>
    <w:p w14:paraId="0A6AB94B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3B531B9B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q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7E56ED56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e.</w:t>
      </w:r>
    </w:p>
    <w:p w14:paraId="67DBE8E3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37C672BC" w14:textId="651A058A" w:rsidR="006D515F" w:rsidRDefault="006D515F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Is there anyone…</w:t>
      </w:r>
    </w:p>
    <w:p w14:paraId="7031F6EA" w14:textId="77777777" w:rsidR="00797934" w:rsidRPr="000B5174" w:rsidRDefault="00864B94" w:rsidP="006D515F">
      <w:pPr>
        <w:spacing w:before="120" w:after="0" w:line="240" w:lineRule="auto"/>
        <w:ind w:right="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 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–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5 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color w:val="232323"/>
          <w:spacing w:val="-2"/>
          <w:sz w:val="24"/>
          <w:szCs w:val="24"/>
        </w:rPr>
        <w:t>[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F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ac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3"/>
          <w:sz w:val="24"/>
          <w:szCs w:val="24"/>
        </w:rPr>
        <w:t>l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tat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wan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t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dent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 w:rsidRPr="000B5174"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om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h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ca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 xml:space="preserve">n 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ha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the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x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pe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enc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 xml:space="preserve">e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beg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nn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g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h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k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p</w:t>
      </w:r>
      <w:r w:rsidRPr="000B5174">
        <w:rPr>
          <w:rFonts w:ascii="Calibri" w:eastAsia="Calibri" w:hAnsi="Calibri" w:cs="Calibri"/>
          <w:color w:val="232323"/>
          <w:sz w:val="24"/>
          <w:szCs w:val="24"/>
        </w:rPr>
        <w:t>]</w:t>
      </w:r>
    </w:p>
    <w:p w14:paraId="22C3B28A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18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color w:val="232323"/>
          <w:sz w:val="24"/>
          <w:szCs w:val="24"/>
        </w:rPr>
        <w:t>7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)</w:t>
      </w:r>
    </w:p>
    <w:p w14:paraId="7EC3D0F4" w14:textId="56053F63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 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{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e}</w:t>
      </w:r>
      <w:r>
        <w:rPr>
          <w:rFonts w:ascii="Calibri" w:eastAsia="Calibri" w:hAnsi="Calibri" w:cs="Calibri"/>
          <w:color w:val="232323"/>
          <w:sz w:val="24"/>
          <w:szCs w:val="24"/>
        </w:rPr>
        <w:t>;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al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1DF14642" w14:textId="77777777" w:rsidR="00797934" w:rsidRDefault="00864B94" w:rsidP="000B517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Sma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Grou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7076D714" w14:textId="3318ED03" w:rsidR="002A3802" w:rsidRDefault="002A3802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Small Group Discussion</w:t>
      </w:r>
    </w:p>
    <w:p w14:paraId="2BE90D26" w14:textId="484A965A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z w:val="24"/>
          <w:szCs w:val="24"/>
        </w:rPr>
        <w:t xml:space="preserve">As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e.</w:t>
      </w:r>
    </w:p>
    <w:p w14:paraId="693E4BF8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 “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ne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me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01E10547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840" w:right="3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ur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”?</w:t>
      </w:r>
    </w:p>
    <w:p w14:paraId="30942CD7" w14:textId="0F830DBD" w:rsidR="00797934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A?</w:t>
      </w:r>
    </w:p>
    <w:p w14:paraId="07256E63" w14:textId="77777777" w:rsidR="00797934" w:rsidRDefault="00864B94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arg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Grou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66F73996" w14:textId="2490050D" w:rsidR="002A3802" w:rsidRDefault="002A3802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Large Group Discussion</w:t>
      </w:r>
    </w:p>
    <w:p w14:paraId="5B613FF9" w14:textId="407516C4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d:</w:t>
      </w:r>
    </w:p>
    <w:p w14:paraId="79B016AF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n?</w:t>
      </w:r>
    </w:p>
    <w:p w14:paraId="403480E8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ac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tat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:</w:t>
      </w:r>
      <w:r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ca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om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>1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nute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.</w:t>
      </w:r>
    </w:p>
    <w:p w14:paraId="08855F1F" w14:textId="30C223CE" w:rsidR="002A3802" w:rsidRDefault="002A3802" w:rsidP="006D515F">
      <w:pPr>
        <w:spacing w:before="120" w:after="0" w:line="240" w:lineRule="auto"/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</w:pPr>
      <w:r w:rsidRPr="009F6ECF">
        <w:rPr>
          <w:color w:val="00B050"/>
          <w:sz w:val="24"/>
          <w:szCs w:val="24"/>
        </w:rPr>
        <w:lastRenderedPageBreak/>
        <w:t>Slide:</w:t>
      </w:r>
      <w:r w:rsidR="00AF34E0">
        <w:rPr>
          <w:color w:val="00B050"/>
          <w:sz w:val="24"/>
          <w:szCs w:val="24"/>
        </w:rPr>
        <w:t xml:space="preserve"> Third Tradition</w:t>
      </w:r>
    </w:p>
    <w:p w14:paraId="363FF751" w14:textId="6DC3B861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color w:val="232323"/>
          <w:spacing w:val="-2"/>
          <w:sz w:val="24"/>
          <w:szCs w:val="24"/>
        </w:rPr>
      </w:pP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m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rv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gh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eac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232323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-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59</w:t>
      </w:r>
    </w:p>
    <w:p w14:paraId="7128D8E8" w14:textId="6C6BFFEF" w:rsidR="00AF34E0" w:rsidRDefault="00AF34E0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We need to go deeper</w:t>
      </w:r>
    </w:p>
    <w:p w14:paraId="42BD20D7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med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eel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 mee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eed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ho</w:t>
      </w:r>
      <w:r w:rsidR="007F66B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mee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mem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–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</w:p>
    <w:p w14:paraId="14454ACB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840" w:right="27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z w:val="24"/>
          <w:szCs w:val="24"/>
        </w:rPr>
        <w:t>As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am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color w:val="232323"/>
          <w:sz w:val="24"/>
          <w:szCs w:val="24"/>
        </w:rPr>
        <w:t>ed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</w:p>
    <w:p w14:paraId="415309C4" w14:textId="77777777" w:rsidR="00797934" w:rsidRDefault="00864B94" w:rsidP="009F6ECF">
      <w:pPr>
        <w:tabs>
          <w:tab w:val="left" w:pos="880"/>
        </w:tabs>
        <w:spacing w:before="19" w:after="240" w:line="289" w:lineRule="exact"/>
        <w:ind w:left="518" w:right="-14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A?</w:t>
      </w:r>
    </w:p>
    <w:p w14:paraId="1BB780D5" w14:textId="77777777" w:rsidR="00797934" w:rsidRDefault="00864B94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3CD8027F" w14:textId="4FEB6EE4" w:rsidR="006D6E4D" w:rsidRPr="006D6E4D" w:rsidRDefault="006D6E4D" w:rsidP="006D6E4D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</w:t>
      </w:r>
      <w:r w:rsidR="004F739B">
        <w:rPr>
          <w:color w:val="00B050"/>
          <w:sz w:val="24"/>
          <w:szCs w:val="24"/>
        </w:rPr>
        <w:t xml:space="preserve">IWHW </w:t>
      </w:r>
      <w:r>
        <w:rPr>
          <w:color w:val="00B050"/>
          <w:sz w:val="24"/>
          <w:szCs w:val="24"/>
        </w:rPr>
        <w:t>quotes</w:t>
      </w:r>
    </w:p>
    <w:p w14:paraId="5761BE1B" w14:textId="07A10625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IW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 w:rsidR="004F739B">
        <w:rPr>
          <w:rFonts w:ascii="Calibri" w:eastAsia="Calibri" w:hAnsi="Calibri" w:cs="Calibri"/>
          <w:color w:val="232323"/>
          <w:sz w:val="24"/>
          <w:szCs w:val="24"/>
        </w:rPr>
        <w:t>“</w:t>
      </w:r>
      <w:r w:rsidR="008D602B">
        <w:rPr>
          <w:rFonts w:ascii="Calibri" w:eastAsia="Calibri" w:hAnsi="Calibri" w:cs="Calibri"/>
          <w:color w:val="232323"/>
          <w:sz w:val="24"/>
          <w:szCs w:val="24"/>
        </w:rPr>
        <w:t xml:space="preserve">the group is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 w:rsidR="004F739B">
        <w:rPr>
          <w:rFonts w:ascii="Calibri" w:eastAsia="Calibri" w:hAnsi="Calibri" w:cs="Calibri"/>
          <w:color w:val="232323"/>
          <w:sz w:val="24"/>
          <w:szCs w:val="24"/>
        </w:rPr>
        <w:t>….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lo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he 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he 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g.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—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me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em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nk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 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up.</w:t>
      </w:r>
    </w:p>
    <w:p w14:paraId="7D9ADF50" w14:textId="47756367" w:rsidR="00797934" w:rsidRDefault="00864B94" w:rsidP="009F6ECF">
      <w:pPr>
        <w:tabs>
          <w:tab w:val="left" w:pos="880"/>
        </w:tabs>
        <w:spacing w:before="120" w:after="0" w:line="240" w:lineRule="auto"/>
        <w:ind w:left="518" w:right="-14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bookmarkStart w:id="0" w:name="_Hlk152685799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mer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 w:rsidR="008D602B"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3975F63A" w14:textId="77777777" w:rsidR="00797934" w:rsidRDefault="00864B94">
      <w:pPr>
        <w:tabs>
          <w:tab w:val="left" w:pos="880"/>
        </w:tabs>
        <w:spacing w:before="33" w:after="0" w:line="259" w:lineRule="auto"/>
        <w:ind w:left="883" w:right="4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 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me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</w:p>
    <w:bookmarkEnd w:id="0"/>
    <w:p w14:paraId="5F9068C9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</w:t>
      </w:r>
    </w:p>
    <w:p w14:paraId="49D7C802" w14:textId="67303846" w:rsidR="005955A0" w:rsidRPr="005955A0" w:rsidRDefault="005955A0" w:rsidP="005955A0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Share your ideas…</w:t>
      </w:r>
    </w:p>
    <w:p w14:paraId="576DFD18" w14:textId="29844524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he 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hyperlink r:id="rId7">
        <w:r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n</w:t>
        </w:r>
        <w:r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a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.</w:t>
        </w:r>
        <w:r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or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g</w:t>
        </w:r>
        <w:r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/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s</w:t>
        </w:r>
        <w:r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u</w:t>
        </w:r>
        <w:r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r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v</w:t>
        </w:r>
        <w:r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e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y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3A52874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72F6E51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21A8040E" w14:textId="77777777" w:rsidR="00797934" w:rsidRDefault="00864B94">
      <w:pPr>
        <w:tabs>
          <w:tab w:val="left" w:pos="840"/>
        </w:tabs>
        <w:spacing w:before="33" w:after="0" w:line="253" w:lineRule="auto"/>
        <w:ind w:left="840" w:right="25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45B04369" w14:textId="77777777" w:rsidR="00797934" w:rsidRDefault="00864B94">
      <w:pPr>
        <w:tabs>
          <w:tab w:val="left" w:pos="840"/>
        </w:tabs>
        <w:spacing w:before="21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6C545C9" w14:textId="77777777" w:rsidR="00797934" w:rsidRDefault="00797934">
      <w:pPr>
        <w:spacing w:after="0" w:line="200" w:lineRule="exact"/>
        <w:rPr>
          <w:sz w:val="20"/>
          <w:szCs w:val="20"/>
        </w:rPr>
      </w:pPr>
    </w:p>
    <w:p w14:paraId="5912E61E" w14:textId="755CBCFC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n</w:t>
        </w:r>
        <w:r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a</w:t>
        </w:r>
        <w:r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or</w:t>
        </w:r>
        <w:r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/</w:t>
        </w:r>
        <w:proofErr w:type="spellStart"/>
        <w:r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i</w:t>
        </w:r>
        <w:r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d</w:t>
        </w:r>
        <w:r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t</w:t>
        </w:r>
        <w:proofErr w:type="spellEnd"/>
      </w:hyperlink>
    </w:p>
    <w:sectPr w:rsidR="00797934" w:rsidSect="000B5174">
      <w:pgSz w:w="12240" w:h="15840"/>
      <w:pgMar w:top="1008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34"/>
    <w:rsid w:val="000B5174"/>
    <w:rsid w:val="002A2CB7"/>
    <w:rsid w:val="002A3802"/>
    <w:rsid w:val="003D66C6"/>
    <w:rsid w:val="003F4BF6"/>
    <w:rsid w:val="00472182"/>
    <w:rsid w:val="00477E07"/>
    <w:rsid w:val="004B5B50"/>
    <w:rsid w:val="004F739B"/>
    <w:rsid w:val="00525A6F"/>
    <w:rsid w:val="005521CD"/>
    <w:rsid w:val="005955A0"/>
    <w:rsid w:val="006B7625"/>
    <w:rsid w:val="006D515F"/>
    <w:rsid w:val="006D6E4D"/>
    <w:rsid w:val="006E0DDE"/>
    <w:rsid w:val="00797934"/>
    <w:rsid w:val="007F66B6"/>
    <w:rsid w:val="008539DB"/>
    <w:rsid w:val="00864B94"/>
    <w:rsid w:val="008817E9"/>
    <w:rsid w:val="008D602B"/>
    <w:rsid w:val="009F6ECF"/>
    <w:rsid w:val="00AF34E0"/>
    <w:rsid w:val="00BA45A4"/>
    <w:rsid w:val="00BF22F7"/>
    <w:rsid w:val="00C055E1"/>
    <w:rsid w:val="00C7022B"/>
    <w:rsid w:val="00D70F82"/>
    <w:rsid w:val="00E349C5"/>
    <w:rsid w:val="00E63C82"/>
    <w:rsid w:val="00F80580"/>
    <w:rsid w:val="00F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B153"/>
  <w15:docId w15:val="{2DEE54C7-8BBF-4E42-98A0-40B9897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3C82"/>
    <w:pPr>
      <w:widowControl/>
      <w:spacing w:after="0" w:line="240" w:lineRule="auto"/>
    </w:pPr>
  </w:style>
  <w:style w:type="paragraph" w:customStyle="1" w:styleId="Body">
    <w:name w:val="Body"/>
    <w:rsid w:val="009F6ECF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6B762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625"/>
    <w:pPr>
      <w:widowControl/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625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34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.org/idt/current-issue-discussion-top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.org/naws-projects-and-survey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.org/wp-content/uploads/2024/06/2306_PRMAT_2023.pdf" TargetMode="External"/><Relationship Id="rId5" Type="http://schemas.openxmlformats.org/officeDocument/2006/relationships/hyperlink" Target="https://na.org/wp-content/uploads/2024/06/EN2205-NA-Groups-and-MEdication-English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.org/wp-content/uploads/2024/05/In-Times-of-Illness-English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Lapin</dc:creator>
  <cp:lastModifiedBy>Stacy Fowler</cp:lastModifiedBy>
  <cp:revision>4</cp:revision>
  <dcterms:created xsi:type="dcterms:W3CDTF">2024-04-22T18:52:00Z</dcterms:created>
  <dcterms:modified xsi:type="dcterms:W3CDTF">2025-02-14T21:51:00Z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2023-12-01T00:00:00Z</vt:filetime>
  </property>
</Properties>
</file>