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FAB69" w14:textId="0394F113" w:rsidR="007B3761" w:rsidRPr="007806BD" w:rsidRDefault="007B3761" w:rsidP="007B3761">
      <w:pPr>
        <w:pStyle w:val="NormalWeb"/>
        <w:spacing w:before="0" w:beforeAutospacing="0" w:after="160" w:afterAutospacing="0"/>
        <w:jc w:val="center"/>
        <w:rPr>
          <w:color w:val="385623" w:themeColor="accent6" w:themeShade="80"/>
          <w:lang w:val="fi-FI"/>
        </w:rPr>
      </w:pPr>
      <w:r w:rsidRPr="007806BD">
        <w:rPr>
          <w:rFonts w:ascii="Calibri" w:hAnsi="Calibri" w:cs="Calibri"/>
          <w:b/>
          <w:bCs/>
          <w:color w:val="385623" w:themeColor="accent6" w:themeShade="80"/>
          <w:sz w:val="26"/>
          <w:szCs w:val="26"/>
          <w:u w:val="single"/>
          <w:lang w:val="fi-FI"/>
        </w:rPr>
        <w:t xml:space="preserve">Työpaja keskustelunaiheesta: </w:t>
      </w:r>
      <w:r w:rsidRPr="007806BD">
        <w:rPr>
          <w:rFonts w:ascii="Calibri" w:hAnsi="Calibri" w:cs="Calibri"/>
          <w:b/>
          <w:bCs/>
          <w:color w:val="385623" w:themeColor="accent6" w:themeShade="80"/>
          <w:sz w:val="26"/>
          <w:szCs w:val="26"/>
          <w:u w:val="single"/>
          <w:lang w:val="fi-FI"/>
        </w:rPr>
        <w:br/>
        <w:t>Sukupuolineutraali ja huomioon ottava kieli NA-kirjallisuudessa</w:t>
      </w:r>
    </w:p>
    <w:p w14:paraId="027F475D" w14:textId="77777777" w:rsidR="007B3761" w:rsidRPr="007806BD" w:rsidRDefault="007B3761" w:rsidP="00207333">
      <w:pPr>
        <w:jc w:val="center"/>
        <w:rPr>
          <w:b/>
          <w:color w:val="385623" w:themeColor="accent6" w:themeShade="80"/>
          <w:sz w:val="26"/>
          <w:u w:val="single"/>
          <w:lang w:val="fi-FI"/>
        </w:rPr>
      </w:pPr>
    </w:p>
    <w:p w14:paraId="03FB37B1" w14:textId="7B3D6BF4" w:rsidR="007B3761" w:rsidRPr="007806BD" w:rsidRDefault="007B3761" w:rsidP="007B3761">
      <w:pPr>
        <w:pStyle w:val="NormalWeb"/>
        <w:shd w:val="clear" w:color="auto" w:fill="C5E0B3"/>
        <w:spacing w:before="0" w:beforeAutospacing="0" w:after="160" w:afterAutospacing="0"/>
        <w:rPr>
          <w:color w:val="000000" w:themeColor="text1"/>
          <w:lang w:val="fi-FI"/>
        </w:rPr>
      </w:pPr>
      <w:r w:rsidRPr="007806BD">
        <w:rPr>
          <w:rFonts w:ascii="Calibri" w:hAnsi="Calibri" w:cs="Calibri"/>
          <w:b/>
          <w:bCs/>
          <w:color w:val="000000" w:themeColor="text1"/>
          <w:lang w:val="fi-FI"/>
        </w:rPr>
        <w:t>Tervetuloa, tarkoitus, taustaa, termien määrittely, NA-kirjallisuus</w:t>
      </w:r>
      <w:r w:rsidRPr="007806BD">
        <w:rPr>
          <w:rFonts w:ascii="Calibri" w:hAnsi="Calibri" w:cs="Calibri"/>
          <w:b/>
          <w:bCs/>
          <w:color w:val="000000" w:themeColor="text1"/>
          <w:lang w:val="fi-FI"/>
        </w:rPr>
        <w:tab/>
      </w:r>
      <w:r w:rsidRPr="007806BD">
        <w:rPr>
          <w:rStyle w:val="apple-tab-span"/>
          <w:rFonts w:ascii="Calibri" w:hAnsi="Calibri" w:cs="Calibri"/>
          <w:b/>
          <w:bCs/>
          <w:color w:val="000000" w:themeColor="text1"/>
          <w:lang w:val="fi-FI"/>
        </w:rPr>
        <w:tab/>
      </w:r>
      <w:r w:rsidRPr="007806BD">
        <w:rPr>
          <w:rFonts w:ascii="Calibri" w:hAnsi="Calibri" w:cs="Calibri"/>
          <w:b/>
          <w:bCs/>
          <w:color w:val="000000" w:themeColor="text1"/>
          <w:lang w:val="fi-FI"/>
        </w:rPr>
        <w:t>10 minuuttia</w:t>
      </w:r>
    </w:p>
    <w:p w14:paraId="6B887584" w14:textId="6292E0F4" w:rsidR="007B3761" w:rsidRPr="007806BD" w:rsidRDefault="007B3761">
      <w:pPr>
        <w:rPr>
          <w:b/>
          <w:color w:val="000000" w:themeColor="text1"/>
          <w:sz w:val="24"/>
          <w:lang w:val="fi-FI"/>
        </w:rPr>
      </w:pPr>
      <w:r w:rsidRPr="007806BD">
        <w:rPr>
          <w:b/>
          <w:color w:val="000000" w:themeColor="text1"/>
          <w:sz w:val="24"/>
          <w:u w:val="single"/>
          <w:lang w:val="fi-FI"/>
        </w:rPr>
        <w:t>Tervetuloa:</w:t>
      </w:r>
    </w:p>
    <w:p w14:paraId="06912A0F" w14:textId="5C2BF382" w:rsidR="007B3761" w:rsidRPr="007806BD" w:rsidRDefault="007B3761">
      <w:pPr>
        <w:rPr>
          <w:color w:val="000000" w:themeColor="text1"/>
          <w:sz w:val="24"/>
          <w:lang w:val="fi-FI"/>
        </w:rPr>
      </w:pPr>
      <w:r w:rsidRPr="007806BD">
        <w:rPr>
          <w:color w:val="000000" w:themeColor="text1"/>
          <w:sz w:val="24"/>
          <w:lang w:val="fi-FI"/>
        </w:rPr>
        <w:t>Tervetulotoivotukset ja puhujien esittely</w:t>
      </w:r>
    </w:p>
    <w:p w14:paraId="0AB0FDFC" w14:textId="721AB348" w:rsidR="007B3761" w:rsidRPr="007806BD" w:rsidRDefault="007B3761">
      <w:pPr>
        <w:rPr>
          <w:b/>
          <w:color w:val="000000" w:themeColor="text1"/>
          <w:sz w:val="24"/>
          <w:u w:val="single"/>
          <w:lang w:val="fi-FI"/>
        </w:rPr>
      </w:pPr>
      <w:r w:rsidRPr="007806BD">
        <w:rPr>
          <w:b/>
          <w:color w:val="000000" w:themeColor="text1"/>
          <w:sz w:val="24"/>
          <w:u w:val="single"/>
          <w:lang w:val="fi-FI"/>
        </w:rPr>
        <w:t>Työpajan tarkoitus:</w:t>
      </w:r>
    </w:p>
    <w:p w14:paraId="504B5FB0" w14:textId="1B74A00F" w:rsidR="007B3761" w:rsidRPr="00197C3D" w:rsidRDefault="007B3761" w:rsidP="00705759">
      <w:pPr>
        <w:rPr>
          <w:color w:val="00B050"/>
          <w:sz w:val="24"/>
          <w:lang w:val="fi-FI"/>
        </w:rPr>
      </w:pPr>
      <w:r w:rsidRPr="00197C3D">
        <w:rPr>
          <w:color w:val="00B050"/>
          <w:sz w:val="24"/>
          <w:lang w:val="fi-FI"/>
        </w:rPr>
        <w:t>Dia: Tämä on työpaja, joka käsittelee…</w:t>
      </w:r>
    </w:p>
    <w:p w14:paraId="3CDC00C5" w14:textId="6BC39E09" w:rsidR="00B85669" w:rsidRPr="007806BD" w:rsidRDefault="007B3761" w:rsidP="00B85669">
      <w:pPr>
        <w:rPr>
          <w:color w:val="000000" w:themeColor="text1"/>
          <w:sz w:val="24"/>
          <w:lang w:val="fi-FI"/>
        </w:rPr>
      </w:pPr>
      <w:r w:rsidRPr="007806BD">
        <w:rPr>
          <w:rFonts w:ascii="Calibri" w:hAnsi="Calibri" w:cs="Calibri"/>
          <w:color w:val="000000" w:themeColor="text1"/>
          <w:lang w:val="fi-FI"/>
        </w:rPr>
        <w:t>Lyhyesti sanottuna tämä on työpaja siitä, miten viemme sanomaa eteenpäin ja miten voimme olla huomioon ottavampia.</w:t>
      </w:r>
    </w:p>
    <w:p w14:paraId="732E0A56" w14:textId="59294561" w:rsidR="00D02FC3" w:rsidRPr="007806BD" w:rsidRDefault="007B3761" w:rsidP="00D02FC3">
      <w:pPr>
        <w:pStyle w:val="CommentText"/>
        <w:rPr>
          <w:color w:val="000000" w:themeColor="text1"/>
          <w:sz w:val="24"/>
          <w:szCs w:val="22"/>
          <w:lang w:val="fi-FI"/>
        </w:rPr>
      </w:pPr>
      <w:proofErr w:type="gramStart"/>
      <w:r w:rsidRPr="007806BD">
        <w:rPr>
          <w:color w:val="000000" w:themeColor="text1"/>
          <w:sz w:val="24"/>
          <w:szCs w:val="22"/>
          <w:lang w:val="fi-FI"/>
        </w:rPr>
        <w:t>Käymme tätä keskustelua havaitaksemme voisivatko</w:t>
      </w:r>
      <w:proofErr w:type="gramEnd"/>
      <w:r w:rsidRPr="007806BD">
        <w:rPr>
          <w:color w:val="000000" w:themeColor="text1"/>
          <w:sz w:val="24"/>
          <w:szCs w:val="22"/>
          <w:lang w:val="fi-FI"/>
        </w:rPr>
        <w:t xml:space="preserve"> muutokset kielessämme tehdä sanomastamme helpommin saatavilla olevan uusille ja tuleville jäsenille.</w:t>
      </w:r>
    </w:p>
    <w:p w14:paraId="2D051CDC" w14:textId="60EE56B8" w:rsidR="007B3761" w:rsidRPr="007806BD" w:rsidRDefault="007B3761" w:rsidP="007B3761">
      <w:pPr>
        <w:pStyle w:val="NormalWeb"/>
        <w:spacing w:before="240" w:beforeAutospacing="0" w:after="240" w:afterAutospacing="0"/>
        <w:rPr>
          <w:color w:val="000000" w:themeColor="text1"/>
          <w:lang w:val="fi-FI"/>
        </w:rPr>
      </w:pPr>
      <w:r w:rsidRPr="007806BD">
        <w:rPr>
          <w:rFonts w:ascii="Calibri" w:hAnsi="Calibri" w:cs="Calibri"/>
          <w:color w:val="000000" w:themeColor="text1"/>
          <w:lang w:val="fi-FI"/>
        </w:rPr>
        <w:t xml:space="preserve">Tämä on mahdollisuus käydä yhteistä keskustelua aiheesta, kuunnella toisiamme sekä vahvistaa yhtenäisyyttä ja </w:t>
      </w:r>
      <w:r w:rsidR="00805B26" w:rsidRPr="007806BD">
        <w:rPr>
          <w:rFonts w:ascii="Calibri" w:hAnsi="Calibri" w:cs="Calibri"/>
          <w:color w:val="000000" w:themeColor="text1"/>
          <w:lang w:val="fi-FI"/>
        </w:rPr>
        <w:t xml:space="preserve">keskinäistä </w:t>
      </w:r>
      <w:r w:rsidRPr="007806BD">
        <w:rPr>
          <w:rFonts w:ascii="Calibri" w:hAnsi="Calibri" w:cs="Calibri"/>
          <w:color w:val="000000" w:themeColor="text1"/>
          <w:lang w:val="fi-FI"/>
        </w:rPr>
        <w:t>ymmärrystä. Emme tee päätöksiä</w:t>
      </w:r>
      <w:r w:rsidR="00805B26" w:rsidRPr="007806BD">
        <w:rPr>
          <w:rFonts w:ascii="Calibri" w:hAnsi="Calibri" w:cs="Calibri"/>
          <w:color w:val="000000" w:themeColor="text1"/>
          <w:lang w:val="fi-FI"/>
        </w:rPr>
        <w:t xml:space="preserve"> tällä hetkellä</w:t>
      </w:r>
      <w:r w:rsidRPr="007806BD">
        <w:rPr>
          <w:rFonts w:ascii="Calibri" w:hAnsi="Calibri" w:cs="Calibri"/>
          <w:color w:val="000000" w:themeColor="text1"/>
          <w:lang w:val="fi-FI"/>
        </w:rPr>
        <w:t>.</w:t>
      </w:r>
    </w:p>
    <w:p w14:paraId="5D5E9328" w14:textId="2E241B8A" w:rsidR="007B3761" w:rsidRPr="007806BD" w:rsidRDefault="007B3761" w:rsidP="007B3761">
      <w:pPr>
        <w:pStyle w:val="NormalWeb"/>
        <w:spacing w:before="240" w:beforeAutospacing="0" w:after="240" w:afterAutospacing="0"/>
        <w:rPr>
          <w:color w:val="000000" w:themeColor="text1"/>
          <w:lang w:val="fi-FI"/>
        </w:rPr>
      </w:pPr>
      <w:r w:rsidRPr="007806BD">
        <w:rPr>
          <w:rFonts w:ascii="Calibri" w:hAnsi="Calibri" w:cs="Calibri"/>
          <w:color w:val="000000" w:themeColor="text1"/>
          <w:lang w:val="fi-FI"/>
        </w:rPr>
        <w:t>Tässä hengessä haluamme aloittaa jakamalla muutamien jäsenten kokemuksia:</w:t>
      </w:r>
    </w:p>
    <w:p w14:paraId="644988B1" w14:textId="203B5C56" w:rsidR="00796DDE" w:rsidRPr="00197C3D" w:rsidRDefault="007B3761" w:rsidP="00A81B4A">
      <w:pPr>
        <w:ind w:firstLine="720"/>
        <w:rPr>
          <w:color w:val="00B050"/>
          <w:sz w:val="24"/>
          <w:lang w:val="fi-FI"/>
        </w:rPr>
      </w:pPr>
      <w:r w:rsidRPr="00197C3D">
        <w:rPr>
          <w:color w:val="00B050"/>
          <w:sz w:val="24"/>
          <w:lang w:val="fi-FI"/>
        </w:rPr>
        <w:t>Dia: lainaus</w:t>
      </w:r>
    </w:p>
    <w:p w14:paraId="6AA1729D" w14:textId="3FBC70D8" w:rsidR="00A81B4A" w:rsidRPr="007806BD" w:rsidRDefault="007B3761" w:rsidP="00A81B4A">
      <w:pPr>
        <w:ind w:left="720"/>
        <w:rPr>
          <w:color w:val="000000" w:themeColor="text1"/>
          <w:sz w:val="24"/>
          <w:lang w:val="fi-FI"/>
        </w:rPr>
      </w:pPr>
      <w:r w:rsidRPr="007806BD">
        <w:rPr>
          <w:rFonts w:ascii="Calibri" w:hAnsi="Calibri" w:cs="Calibri"/>
          <w:color w:val="000000" w:themeColor="text1"/>
          <w:lang w:val="fi-FI"/>
        </w:rPr>
        <w:t>Ensimmäinen lainaus on jäseneltä, joka kertoo: “Identifioin itseni sukupuolineutraaliksi ja tunnen itseni “</w:t>
      </w:r>
      <w:r w:rsidR="00805B26" w:rsidRPr="007806BD">
        <w:rPr>
          <w:rFonts w:ascii="Calibri" w:hAnsi="Calibri" w:cs="Calibri"/>
          <w:color w:val="000000" w:themeColor="text1"/>
          <w:lang w:val="fi-FI"/>
        </w:rPr>
        <w:t xml:space="preserve">joksikin </w:t>
      </w:r>
      <w:r w:rsidRPr="007806BD">
        <w:rPr>
          <w:rFonts w:ascii="Calibri" w:hAnsi="Calibri" w:cs="Calibri"/>
          <w:color w:val="000000" w:themeColor="text1"/>
          <w:lang w:val="fi-FI"/>
        </w:rPr>
        <w:t>muuksi” aina, kun kuulen teksteissä sanottavan “miehet ja naiset”. Kuten useimmat addiktit, haluan vain kuulua joukkoon. Kokouksissa tunnen itseni tervetulleeksi, mutta kiel</w:t>
      </w:r>
      <w:r w:rsidR="00805B26" w:rsidRPr="007806BD">
        <w:rPr>
          <w:rFonts w:ascii="Calibri" w:hAnsi="Calibri" w:cs="Calibri"/>
          <w:color w:val="000000" w:themeColor="text1"/>
          <w:lang w:val="fi-FI"/>
        </w:rPr>
        <w:t>i tekee</w:t>
      </w:r>
      <w:r w:rsidRPr="007806BD">
        <w:rPr>
          <w:rFonts w:ascii="Calibri" w:hAnsi="Calibri" w:cs="Calibri"/>
          <w:color w:val="000000" w:themeColor="text1"/>
          <w:lang w:val="fi-FI"/>
        </w:rPr>
        <w:t xml:space="preserve"> toisille minun pronominien</w:t>
      </w:r>
      <w:r w:rsidR="00805B26" w:rsidRPr="007806BD">
        <w:rPr>
          <w:rFonts w:ascii="Calibri" w:hAnsi="Calibri" w:cs="Calibri"/>
          <w:color w:val="000000" w:themeColor="text1"/>
          <w:lang w:val="fi-FI"/>
        </w:rPr>
        <w:t xml:space="preserve"> (he/</w:t>
      </w:r>
      <w:proofErr w:type="spellStart"/>
      <w:r w:rsidR="00805B26" w:rsidRPr="007806BD">
        <w:rPr>
          <w:rFonts w:ascii="Calibri" w:hAnsi="Calibri" w:cs="Calibri"/>
          <w:color w:val="000000" w:themeColor="text1"/>
          <w:lang w:val="fi-FI"/>
        </w:rPr>
        <w:t>him</w:t>
      </w:r>
      <w:proofErr w:type="spellEnd"/>
      <w:r w:rsidR="00805B26" w:rsidRPr="007806BD">
        <w:rPr>
          <w:rFonts w:ascii="Calibri" w:hAnsi="Calibri" w:cs="Calibri"/>
          <w:color w:val="000000" w:themeColor="text1"/>
          <w:lang w:val="fi-FI"/>
        </w:rPr>
        <w:t xml:space="preserve">, </w:t>
      </w:r>
      <w:proofErr w:type="spellStart"/>
      <w:r w:rsidR="00805B26" w:rsidRPr="007806BD">
        <w:rPr>
          <w:rFonts w:ascii="Calibri" w:hAnsi="Calibri" w:cs="Calibri"/>
          <w:color w:val="000000" w:themeColor="text1"/>
          <w:lang w:val="fi-FI"/>
        </w:rPr>
        <w:t>she</w:t>
      </w:r>
      <w:proofErr w:type="spellEnd"/>
      <w:r w:rsidR="00805B26" w:rsidRPr="007806BD">
        <w:rPr>
          <w:rFonts w:ascii="Calibri" w:hAnsi="Calibri" w:cs="Calibri"/>
          <w:color w:val="000000" w:themeColor="text1"/>
          <w:lang w:val="fi-FI"/>
        </w:rPr>
        <w:t>/</w:t>
      </w:r>
      <w:proofErr w:type="spellStart"/>
      <w:r w:rsidR="00805B26" w:rsidRPr="007806BD">
        <w:rPr>
          <w:rFonts w:ascii="Calibri" w:hAnsi="Calibri" w:cs="Calibri"/>
          <w:color w:val="000000" w:themeColor="text1"/>
          <w:lang w:val="fi-FI"/>
        </w:rPr>
        <w:t>her</w:t>
      </w:r>
      <w:proofErr w:type="spellEnd"/>
      <w:r w:rsidR="00805B26" w:rsidRPr="007806BD">
        <w:rPr>
          <w:rFonts w:ascii="Calibri" w:hAnsi="Calibri" w:cs="Calibri"/>
          <w:color w:val="000000" w:themeColor="text1"/>
          <w:lang w:val="fi-FI"/>
        </w:rPr>
        <w:t xml:space="preserve">, </w:t>
      </w:r>
      <w:proofErr w:type="spellStart"/>
      <w:r w:rsidR="00805B26" w:rsidRPr="007806BD">
        <w:rPr>
          <w:rFonts w:ascii="Calibri" w:hAnsi="Calibri" w:cs="Calibri"/>
          <w:color w:val="000000" w:themeColor="text1"/>
          <w:lang w:val="fi-FI"/>
        </w:rPr>
        <w:t>they</w:t>
      </w:r>
      <w:proofErr w:type="spellEnd"/>
      <w:r w:rsidR="00805B26" w:rsidRPr="007806BD">
        <w:rPr>
          <w:rFonts w:ascii="Calibri" w:hAnsi="Calibri" w:cs="Calibri"/>
          <w:color w:val="000000" w:themeColor="text1"/>
          <w:lang w:val="fi-FI"/>
        </w:rPr>
        <w:t>/</w:t>
      </w:r>
      <w:proofErr w:type="spellStart"/>
      <w:r w:rsidR="00805B26" w:rsidRPr="007806BD">
        <w:rPr>
          <w:rFonts w:ascii="Calibri" w:hAnsi="Calibri" w:cs="Calibri"/>
          <w:color w:val="000000" w:themeColor="text1"/>
          <w:lang w:val="fi-FI"/>
        </w:rPr>
        <w:t>them</w:t>
      </w:r>
      <w:proofErr w:type="spellEnd"/>
      <w:r w:rsidR="00805B26" w:rsidRPr="007806BD">
        <w:rPr>
          <w:rFonts w:ascii="Calibri" w:hAnsi="Calibri" w:cs="Calibri"/>
          <w:color w:val="000000" w:themeColor="text1"/>
          <w:lang w:val="fi-FI"/>
        </w:rPr>
        <w:t>)</w:t>
      </w:r>
      <w:r w:rsidRPr="007806BD">
        <w:rPr>
          <w:rFonts w:ascii="Calibri" w:hAnsi="Calibri" w:cs="Calibri"/>
          <w:color w:val="000000" w:themeColor="text1"/>
          <w:lang w:val="fi-FI"/>
        </w:rPr>
        <w:t xml:space="preserve"> käyttäminen on vaikeaa. Joten vaikka toipuisin NA:ssa, tunnen edelleen itseni ulkopuoliseksi kielen vuoksi.”</w:t>
      </w:r>
    </w:p>
    <w:p w14:paraId="79A36269" w14:textId="75763713" w:rsidR="007B3761" w:rsidRPr="00294658" w:rsidRDefault="007B3761" w:rsidP="007B3761">
      <w:pPr>
        <w:ind w:left="720"/>
        <w:rPr>
          <w:color w:val="00B050"/>
          <w:sz w:val="24"/>
          <w:lang w:val="fi-FI"/>
        </w:rPr>
      </w:pPr>
      <w:r w:rsidRPr="00294658">
        <w:rPr>
          <w:color w:val="00B050"/>
          <w:sz w:val="24"/>
          <w:lang w:val="fi-FI"/>
        </w:rPr>
        <w:t>Dia: lainaus</w:t>
      </w:r>
    </w:p>
    <w:p w14:paraId="0422726E" w14:textId="5F01B8A6" w:rsidR="005418C2" w:rsidRPr="007806BD" w:rsidRDefault="007B3761" w:rsidP="005F49EB">
      <w:pPr>
        <w:ind w:left="720"/>
        <w:rPr>
          <w:color w:val="000000" w:themeColor="text1"/>
          <w:sz w:val="24"/>
          <w:lang w:val="fi-FI"/>
        </w:rPr>
      </w:pPr>
      <w:r w:rsidRPr="007806BD">
        <w:rPr>
          <w:rFonts w:ascii="Calibri" w:hAnsi="Calibri" w:cs="Calibri"/>
          <w:color w:val="000000" w:themeColor="text1"/>
          <w:lang w:val="fi-FI"/>
        </w:rPr>
        <w:t>Ja tässä on toisen jäsenen kokemus: “Olen historian opettaja. Kiitos koulutuksen, jonka sain löydettyäni NA:han. Olen palvellut NA:ssa vuosikymmeniä ja tämä on kotini, mutta aina kun kuulen lauseen “</w:t>
      </w:r>
      <w:proofErr w:type="spellStart"/>
      <w:r w:rsidRPr="007806BD">
        <w:rPr>
          <w:rFonts w:ascii="Calibri" w:hAnsi="Calibri" w:cs="Calibri"/>
          <w:color w:val="000000" w:themeColor="text1"/>
          <w:lang w:val="fi-FI"/>
        </w:rPr>
        <w:t>man´s</w:t>
      </w:r>
      <w:proofErr w:type="spellEnd"/>
      <w:r w:rsidRPr="007806BD">
        <w:rPr>
          <w:rFonts w:ascii="Calibri" w:hAnsi="Calibri" w:cs="Calibri"/>
          <w:color w:val="000000" w:themeColor="text1"/>
          <w:lang w:val="fi-FI"/>
        </w:rPr>
        <w:t xml:space="preserve"> </w:t>
      </w:r>
      <w:proofErr w:type="spellStart"/>
      <w:r w:rsidRPr="007806BD">
        <w:rPr>
          <w:rFonts w:ascii="Calibri" w:hAnsi="Calibri" w:cs="Calibri"/>
          <w:color w:val="000000" w:themeColor="text1"/>
          <w:lang w:val="fi-FI"/>
        </w:rPr>
        <w:t>entire</w:t>
      </w:r>
      <w:proofErr w:type="spellEnd"/>
      <w:r w:rsidRPr="007806BD">
        <w:rPr>
          <w:rFonts w:ascii="Calibri" w:hAnsi="Calibri" w:cs="Calibri"/>
          <w:color w:val="000000" w:themeColor="text1"/>
          <w:lang w:val="fi-FI"/>
        </w:rPr>
        <w:t xml:space="preserve"> </w:t>
      </w:r>
      <w:proofErr w:type="spellStart"/>
      <w:r w:rsidRPr="007806BD">
        <w:rPr>
          <w:rFonts w:ascii="Calibri" w:hAnsi="Calibri" w:cs="Calibri"/>
          <w:color w:val="000000" w:themeColor="text1"/>
          <w:lang w:val="fi-FI"/>
        </w:rPr>
        <w:t>history</w:t>
      </w:r>
      <w:proofErr w:type="spellEnd"/>
      <w:r w:rsidR="006F6448" w:rsidRPr="00294658">
        <w:rPr>
          <w:rFonts w:ascii="Calibri" w:hAnsi="Calibri" w:cs="Calibri"/>
          <w:color w:val="FF0000"/>
          <w:sz w:val="26"/>
          <w:szCs w:val="26"/>
          <w:vertAlign w:val="superscript"/>
          <w:lang w:val="fi-FI"/>
        </w:rPr>
        <w:t>*</w:t>
      </w:r>
      <w:r w:rsidRPr="007806BD">
        <w:rPr>
          <w:rFonts w:ascii="Calibri" w:hAnsi="Calibri" w:cs="Calibri"/>
          <w:color w:val="000000" w:themeColor="text1"/>
          <w:lang w:val="fi-FI"/>
        </w:rPr>
        <w:t>” Me todella toivumme -tekstin lukemisen aikana, se saa minut kavahtamaan. Toivottavasti voimme joku päivä muuttaa sen lauseen.”</w:t>
      </w:r>
      <w:r w:rsidR="00E55505" w:rsidRPr="007806BD">
        <w:rPr>
          <w:rFonts w:ascii="Calibri" w:hAnsi="Calibri" w:cs="Calibri"/>
          <w:color w:val="000000" w:themeColor="text1"/>
          <w:lang w:val="fi-FI"/>
        </w:rPr>
        <w:br/>
      </w:r>
      <w:r w:rsidR="00E55505" w:rsidRPr="007806BD">
        <w:rPr>
          <w:rFonts w:ascii="Calibri" w:hAnsi="Calibri" w:cs="Calibri"/>
          <w:color w:val="000000" w:themeColor="text1"/>
          <w:lang w:val="fi-FI"/>
        </w:rPr>
        <w:br/>
      </w:r>
      <w:r w:rsidR="00E55505" w:rsidRPr="00294658">
        <w:rPr>
          <w:rFonts w:ascii="Calibri" w:hAnsi="Calibri" w:cs="Calibri"/>
          <w:color w:val="FF0000"/>
          <w:lang w:val="fi-FI"/>
        </w:rPr>
        <w:t>*</w:t>
      </w:r>
      <w:r w:rsidR="00294658">
        <w:rPr>
          <w:rFonts w:ascii="Calibri" w:hAnsi="Calibri" w:cs="Calibri"/>
          <w:color w:val="FF0000"/>
          <w:lang w:val="fi-FI"/>
        </w:rPr>
        <w:t xml:space="preserve"> </w:t>
      </w:r>
      <w:r w:rsidR="00E55505" w:rsidRPr="00294658">
        <w:rPr>
          <w:rFonts w:ascii="Calibri" w:hAnsi="Calibri" w:cs="Calibri"/>
          <w:i/>
          <w:iCs/>
          <w:color w:val="000000" w:themeColor="text1"/>
          <w:lang w:val="fi-FI"/>
        </w:rPr>
        <w:t>Huom. Kyseinen englanninkielisen kirjallisuuden kohta “</w:t>
      </w:r>
      <w:proofErr w:type="spellStart"/>
      <w:r w:rsidR="00E55505" w:rsidRPr="00294658">
        <w:rPr>
          <w:rFonts w:ascii="Calibri" w:hAnsi="Calibri" w:cs="Calibri"/>
          <w:i/>
          <w:iCs/>
          <w:color w:val="000000" w:themeColor="text1"/>
          <w:lang w:val="fi-FI"/>
        </w:rPr>
        <w:t>man’s</w:t>
      </w:r>
      <w:proofErr w:type="spellEnd"/>
      <w:r w:rsidR="00E55505" w:rsidRPr="00294658">
        <w:rPr>
          <w:rFonts w:ascii="Calibri" w:hAnsi="Calibri" w:cs="Calibri"/>
          <w:i/>
          <w:iCs/>
          <w:color w:val="000000" w:themeColor="text1"/>
          <w:lang w:val="fi-FI"/>
        </w:rPr>
        <w:t xml:space="preserve"> </w:t>
      </w:r>
      <w:proofErr w:type="spellStart"/>
      <w:r w:rsidR="00E55505" w:rsidRPr="00294658">
        <w:rPr>
          <w:rFonts w:ascii="Calibri" w:hAnsi="Calibri" w:cs="Calibri"/>
          <w:i/>
          <w:iCs/>
          <w:color w:val="000000" w:themeColor="text1"/>
          <w:lang w:val="fi-FI"/>
        </w:rPr>
        <w:t>entire</w:t>
      </w:r>
      <w:proofErr w:type="spellEnd"/>
      <w:r w:rsidR="00E55505" w:rsidRPr="00294658">
        <w:rPr>
          <w:rFonts w:ascii="Calibri" w:hAnsi="Calibri" w:cs="Calibri"/>
          <w:i/>
          <w:iCs/>
          <w:color w:val="000000" w:themeColor="text1"/>
          <w:lang w:val="fi-FI"/>
        </w:rPr>
        <w:t xml:space="preserve"> </w:t>
      </w:r>
      <w:proofErr w:type="spellStart"/>
      <w:r w:rsidR="00E55505" w:rsidRPr="00294658">
        <w:rPr>
          <w:rFonts w:ascii="Calibri" w:hAnsi="Calibri" w:cs="Calibri"/>
          <w:i/>
          <w:iCs/>
          <w:color w:val="000000" w:themeColor="text1"/>
          <w:lang w:val="fi-FI"/>
        </w:rPr>
        <w:t>history</w:t>
      </w:r>
      <w:proofErr w:type="spellEnd"/>
      <w:r w:rsidR="00E55505" w:rsidRPr="00294658">
        <w:rPr>
          <w:rFonts w:ascii="Calibri" w:hAnsi="Calibri" w:cs="Calibri"/>
          <w:i/>
          <w:iCs/>
          <w:color w:val="000000" w:themeColor="text1"/>
          <w:lang w:val="fi-FI"/>
        </w:rPr>
        <w:t xml:space="preserve">” on käännetty </w:t>
      </w:r>
      <w:r w:rsidR="00294658">
        <w:rPr>
          <w:rFonts w:ascii="Calibri" w:hAnsi="Calibri" w:cs="Calibri"/>
          <w:i/>
          <w:iCs/>
          <w:color w:val="000000" w:themeColor="text1"/>
          <w:lang w:val="fi-FI"/>
        </w:rPr>
        <w:br/>
        <w:t xml:space="preserve">   </w:t>
      </w:r>
      <w:r w:rsidR="00E55505" w:rsidRPr="00294658">
        <w:rPr>
          <w:rFonts w:ascii="Calibri" w:hAnsi="Calibri" w:cs="Calibri"/>
          <w:i/>
          <w:iCs/>
          <w:color w:val="000000" w:themeColor="text1"/>
          <w:lang w:val="fi-FI"/>
        </w:rPr>
        <w:t xml:space="preserve">suomenkielisessä versiossa ”historian aikana”, mutta suora sanallinen käännös voisi kuulua </w:t>
      </w:r>
      <w:r w:rsidR="00294658">
        <w:rPr>
          <w:rFonts w:ascii="Calibri" w:hAnsi="Calibri" w:cs="Calibri"/>
          <w:i/>
          <w:iCs/>
          <w:color w:val="000000" w:themeColor="text1"/>
          <w:lang w:val="fi-FI"/>
        </w:rPr>
        <w:br/>
        <w:t xml:space="preserve">  </w:t>
      </w:r>
      <w:r w:rsidR="00E55505" w:rsidRPr="00294658">
        <w:rPr>
          <w:rFonts w:ascii="Calibri" w:hAnsi="Calibri" w:cs="Calibri"/>
          <w:i/>
          <w:iCs/>
          <w:color w:val="000000" w:themeColor="text1"/>
          <w:lang w:val="fi-FI"/>
        </w:rPr>
        <w:t>”miehen koko historian aikana”.</w:t>
      </w:r>
    </w:p>
    <w:p w14:paraId="2E4FA53A" w14:textId="53755E0F" w:rsidR="00684634" w:rsidRPr="00294658" w:rsidRDefault="007B3761" w:rsidP="007B3761">
      <w:pPr>
        <w:pStyle w:val="NormalWeb"/>
        <w:spacing w:before="0" w:beforeAutospacing="0" w:after="160" w:afterAutospacing="0"/>
        <w:rPr>
          <w:color w:val="000000" w:themeColor="text1"/>
          <w:lang w:val="fi-FI"/>
        </w:rPr>
      </w:pPr>
      <w:r w:rsidRPr="007806BD">
        <w:rPr>
          <w:rFonts w:ascii="Calibri" w:hAnsi="Calibri" w:cs="Calibri"/>
          <w:color w:val="000000" w:themeColor="text1"/>
          <w:lang w:val="fi-FI"/>
        </w:rPr>
        <w:t xml:space="preserve">Nämä ovat vain muutamia esimerkkejä. </w:t>
      </w:r>
      <w:r w:rsidRPr="00294658">
        <w:rPr>
          <w:rFonts w:ascii="Calibri" w:hAnsi="Calibri" w:cs="Calibri"/>
          <w:color w:val="000000" w:themeColor="text1"/>
          <w:lang w:val="fi-FI"/>
        </w:rPr>
        <w:t xml:space="preserve">Niitä </w:t>
      </w:r>
      <w:r w:rsidR="00E55505" w:rsidRPr="00294658">
        <w:rPr>
          <w:rFonts w:ascii="Calibri" w:hAnsi="Calibri" w:cs="Calibri"/>
          <w:color w:val="000000" w:themeColor="text1"/>
          <w:lang w:val="fi-FI"/>
        </w:rPr>
        <w:t>löytyy</w:t>
      </w:r>
      <w:r w:rsidRPr="00294658">
        <w:rPr>
          <w:rFonts w:ascii="Calibri" w:hAnsi="Calibri" w:cs="Calibri"/>
          <w:color w:val="000000" w:themeColor="text1"/>
          <w:lang w:val="fi-FI"/>
        </w:rPr>
        <w:t xml:space="preserve"> lukemattomia muita.</w:t>
      </w:r>
    </w:p>
    <w:p w14:paraId="4E375F1C" w14:textId="1E275CB9" w:rsidR="007B3761" w:rsidRPr="00805B26" w:rsidRDefault="007B3761" w:rsidP="00197C3D">
      <w:pPr>
        <w:pStyle w:val="NormalWeb"/>
        <w:spacing w:before="0" w:beforeAutospacing="0" w:after="160" w:afterAutospacing="0"/>
        <w:rPr>
          <w:lang w:val="fi-FI"/>
        </w:rPr>
      </w:pPr>
      <w:r w:rsidRPr="007806BD">
        <w:rPr>
          <w:rFonts w:ascii="Calibri" w:hAnsi="Calibri" w:cs="Calibri"/>
          <w:color w:val="000000" w:themeColor="text1"/>
          <w:lang w:val="fi-FI"/>
        </w:rPr>
        <w:t>Toveriseura</w:t>
      </w:r>
      <w:r w:rsidR="006A663D" w:rsidRPr="007806BD">
        <w:rPr>
          <w:rFonts w:ascii="Calibri" w:hAnsi="Calibri" w:cs="Calibri"/>
          <w:color w:val="000000" w:themeColor="text1"/>
          <w:lang w:val="fi-FI"/>
        </w:rPr>
        <w:t>n tuki</w:t>
      </w:r>
      <w:r w:rsidRPr="007806BD">
        <w:rPr>
          <w:rFonts w:ascii="Calibri" w:hAnsi="Calibri" w:cs="Calibri"/>
          <w:color w:val="000000" w:themeColor="text1"/>
          <w:lang w:val="fi-FI"/>
        </w:rPr>
        <w:t xml:space="preserve"> </w:t>
      </w:r>
      <w:r w:rsidR="00294658" w:rsidRPr="007806BD">
        <w:rPr>
          <w:rFonts w:ascii="Calibri" w:hAnsi="Calibri" w:cs="Calibri"/>
          <w:color w:val="000000" w:themeColor="text1"/>
          <w:lang w:val="fi-FI"/>
        </w:rPr>
        <w:t>tämän</w:t>
      </w:r>
      <w:r w:rsidR="006A663D" w:rsidRPr="007806BD">
        <w:rPr>
          <w:rFonts w:ascii="Calibri" w:hAnsi="Calibri" w:cs="Calibri"/>
          <w:color w:val="000000" w:themeColor="text1"/>
          <w:lang w:val="fi-FI"/>
        </w:rPr>
        <w:t xml:space="preserve"> keskustelun käymiseen on vahva</w:t>
      </w:r>
      <w:r w:rsidRPr="007806BD">
        <w:rPr>
          <w:rFonts w:ascii="Calibri" w:hAnsi="Calibri" w:cs="Calibri"/>
          <w:color w:val="000000" w:themeColor="text1"/>
          <w:lang w:val="fi-FI"/>
        </w:rPr>
        <w:t>. Osaa siitä on käyty jo vuosikymmenten ajan.</w:t>
      </w:r>
    </w:p>
    <w:p w14:paraId="55C64520" w14:textId="4366407B" w:rsidR="003F27E2" w:rsidRPr="00294658" w:rsidRDefault="007B3761" w:rsidP="003F27E2">
      <w:pPr>
        <w:rPr>
          <w:b/>
          <w:color w:val="000000" w:themeColor="text1"/>
          <w:sz w:val="24"/>
          <w:u w:val="single"/>
          <w:lang w:val="fi-FI"/>
        </w:rPr>
      </w:pPr>
      <w:r w:rsidRPr="00294658">
        <w:rPr>
          <w:b/>
          <w:color w:val="000000" w:themeColor="text1"/>
          <w:sz w:val="24"/>
          <w:u w:val="single"/>
          <w:lang w:val="fi-FI"/>
        </w:rPr>
        <w:lastRenderedPageBreak/>
        <w:t>Taustaa</w:t>
      </w:r>
    </w:p>
    <w:p w14:paraId="3C8F3AB5" w14:textId="24E676DD" w:rsidR="00796DDE" w:rsidRPr="00294658" w:rsidRDefault="007B3761" w:rsidP="00796DDE">
      <w:pPr>
        <w:rPr>
          <w:color w:val="00B050"/>
          <w:sz w:val="24"/>
          <w:lang w:val="fi-FI"/>
        </w:rPr>
      </w:pPr>
      <w:r w:rsidRPr="00294658">
        <w:rPr>
          <w:color w:val="00B050"/>
          <w:sz w:val="24"/>
          <w:lang w:val="fi-FI"/>
        </w:rPr>
        <w:t xml:space="preserve">Dia: </w:t>
      </w:r>
      <w:r w:rsidRPr="00294658">
        <w:rPr>
          <w:i/>
          <w:iCs/>
          <w:color w:val="00B050"/>
          <w:sz w:val="24"/>
          <w:lang w:val="fi-FI"/>
        </w:rPr>
        <w:t>CAR</w:t>
      </w:r>
      <w:r w:rsidRPr="00294658">
        <w:rPr>
          <w:color w:val="00B050"/>
          <w:sz w:val="24"/>
          <w:lang w:val="fi-FI"/>
        </w:rPr>
        <w:t>-kyselyn tulokset</w:t>
      </w:r>
    </w:p>
    <w:p w14:paraId="30427C74" w14:textId="5BD87207" w:rsidR="002B2670" w:rsidRPr="007806BD" w:rsidRDefault="007B3761" w:rsidP="00283438">
      <w:pPr>
        <w:rPr>
          <w:color w:val="000000" w:themeColor="text1"/>
          <w:sz w:val="24"/>
          <w:lang w:val="fi-FI"/>
        </w:rPr>
      </w:pPr>
      <w:r w:rsidRPr="007806BD">
        <w:rPr>
          <w:rFonts w:ascii="Calibri" w:hAnsi="Calibri" w:cs="Calibri"/>
          <w:color w:val="000000" w:themeColor="text1"/>
          <w:lang w:val="fi-FI"/>
        </w:rPr>
        <w:t xml:space="preserve">Vuoden 2023 Maailmanpalvelukonferenssi (WSC) saavutti konsensuksen valitessaan sukupuolineutraalin ja </w:t>
      </w:r>
      <w:r w:rsidR="006A663D" w:rsidRPr="007806BD">
        <w:rPr>
          <w:rFonts w:ascii="Calibri" w:hAnsi="Calibri" w:cs="Calibri"/>
          <w:color w:val="000000" w:themeColor="text1"/>
          <w:lang w:val="fi-FI"/>
        </w:rPr>
        <w:t xml:space="preserve">huomioon ottavan </w:t>
      </w:r>
      <w:r w:rsidRPr="007806BD">
        <w:rPr>
          <w:rFonts w:ascii="Calibri" w:hAnsi="Calibri" w:cs="Calibri"/>
          <w:color w:val="000000" w:themeColor="text1"/>
          <w:lang w:val="fi-FI"/>
        </w:rPr>
        <w:t xml:space="preserve">kielen NA-kirjallisuudessa yhdeksi tämän palvelusyklin neljästä keskustelunaiheesta (IDT). Se priorisoitiin </w:t>
      </w:r>
      <w:r w:rsidRPr="007806BD">
        <w:rPr>
          <w:rFonts w:ascii="Calibri" w:hAnsi="Calibri" w:cs="Calibri"/>
          <w:i/>
          <w:iCs/>
          <w:color w:val="000000" w:themeColor="text1"/>
          <w:lang w:val="fi-FI"/>
        </w:rPr>
        <w:t>CAR</w:t>
      </w:r>
      <w:r w:rsidRPr="007806BD">
        <w:rPr>
          <w:rFonts w:ascii="Calibri" w:hAnsi="Calibri" w:cs="Calibri"/>
          <w:color w:val="000000" w:themeColor="text1"/>
          <w:lang w:val="fi-FI"/>
        </w:rPr>
        <w:t>-kyselyn perusteella, jossa 15 vaihtoehdosta yksittäiset jäsenet äänestivät sen toiseksi ja alueet kolmanneksi</w:t>
      </w:r>
      <w:r w:rsidR="006A663D" w:rsidRPr="007806BD">
        <w:rPr>
          <w:rFonts w:ascii="Calibri" w:hAnsi="Calibri" w:cs="Calibri"/>
          <w:color w:val="000000" w:themeColor="text1"/>
          <w:lang w:val="fi-FI"/>
        </w:rPr>
        <w:t xml:space="preserve"> tärkeimmäksi keskustelunaiheeksi.</w:t>
      </w:r>
    </w:p>
    <w:p w14:paraId="01AD4DD4" w14:textId="77777777" w:rsidR="001B741A" w:rsidRPr="00796DDE" w:rsidRDefault="00B50E98" w:rsidP="002B2670">
      <w:pPr>
        <w:rPr>
          <w:sz w:val="24"/>
        </w:rPr>
      </w:pPr>
      <w:r w:rsidRPr="00796DDE">
        <w:rPr>
          <w:noProof/>
          <w:sz w:val="24"/>
          <w:lang w:eastAsia="zh-CN"/>
        </w:rPr>
        <w:drawing>
          <wp:inline distT="0" distB="0" distL="0" distR="0" wp14:anchorId="767B87D1" wp14:editId="7C165110">
            <wp:extent cx="5213272" cy="3272219"/>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 Survey IDT results.png"/>
                    <pic:cNvPicPr/>
                  </pic:nvPicPr>
                  <pic:blipFill>
                    <a:blip r:embed="rId7">
                      <a:extLst>
                        <a:ext uri="{28A0092B-C50C-407E-A947-70E740481C1C}">
                          <a14:useLocalDpi xmlns:a14="http://schemas.microsoft.com/office/drawing/2010/main" val="0"/>
                        </a:ext>
                      </a:extLst>
                    </a:blip>
                    <a:stretch>
                      <a:fillRect/>
                    </a:stretch>
                  </pic:blipFill>
                  <pic:spPr>
                    <a:xfrm>
                      <a:off x="0" y="0"/>
                      <a:ext cx="5253482" cy="3297458"/>
                    </a:xfrm>
                    <a:prstGeom prst="rect">
                      <a:avLst/>
                    </a:prstGeom>
                  </pic:spPr>
                </pic:pic>
              </a:graphicData>
            </a:graphic>
          </wp:inline>
        </w:drawing>
      </w:r>
    </w:p>
    <w:p w14:paraId="42C97C72" w14:textId="300821C3" w:rsidR="007B3761" w:rsidRPr="00294658" w:rsidRDefault="007B3761" w:rsidP="002B2670">
      <w:pPr>
        <w:rPr>
          <w:color w:val="00B050"/>
          <w:sz w:val="24"/>
          <w:lang w:val="fi-FI"/>
        </w:rPr>
      </w:pPr>
      <w:r w:rsidRPr="00294658">
        <w:rPr>
          <w:color w:val="00B050"/>
          <w:sz w:val="24"/>
          <w:lang w:val="fi-FI"/>
        </w:rPr>
        <w:t xml:space="preserve">Dia: </w:t>
      </w:r>
      <w:r w:rsidRPr="00294658">
        <w:rPr>
          <w:i/>
          <w:iCs/>
          <w:color w:val="00B050"/>
          <w:sz w:val="24"/>
          <w:lang w:val="fi-FI"/>
        </w:rPr>
        <w:t>CAR</w:t>
      </w:r>
      <w:r w:rsidRPr="00294658">
        <w:rPr>
          <w:color w:val="00B050"/>
          <w:sz w:val="24"/>
          <w:lang w:val="fi-FI"/>
        </w:rPr>
        <w:t>-aloite</w:t>
      </w:r>
    </w:p>
    <w:p w14:paraId="708F6FC4" w14:textId="7E0674D8" w:rsidR="001B741A" w:rsidRPr="007806BD" w:rsidRDefault="007B3761" w:rsidP="002B2670">
      <w:pPr>
        <w:rPr>
          <w:color w:val="000000" w:themeColor="text1"/>
          <w:sz w:val="24"/>
          <w:lang w:val="fi-FI"/>
        </w:rPr>
      </w:pPr>
      <w:r w:rsidRPr="007806BD">
        <w:rPr>
          <w:rFonts w:ascii="Calibri" w:hAnsi="Calibri" w:cs="Calibri"/>
          <w:color w:val="000000" w:themeColor="text1"/>
          <w:lang w:val="fi-FI"/>
        </w:rPr>
        <w:t xml:space="preserve">Vuoden 2023 Maailmanpalvelukonferenssi hyväksyi myös </w:t>
      </w:r>
      <w:r w:rsidRPr="007806BD">
        <w:rPr>
          <w:rFonts w:ascii="Calibri" w:hAnsi="Calibri" w:cs="Calibri"/>
          <w:i/>
          <w:iCs/>
          <w:color w:val="000000" w:themeColor="text1"/>
          <w:lang w:val="fi-FI"/>
        </w:rPr>
        <w:t>CAR</w:t>
      </w:r>
      <w:r w:rsidRPr="007806BD">
        <w:rPr>
          <w:rFonts w:ascii="Calibri" w:hAnsi="Calibri" w:cs="Calibri"/>
          <w:color w:val="000000" w:themeColor="text1"/>
          <w:lang w:val="fi-FI"/>
        </w:rPr>
        <w:t>-aloitteen, joka kuuluu seuraavasti:</w:t>
      </w:r>
    </w:p>
    <w:p w14:paraId="49BFA36C" w14:textId="24FC2A68" w:rsidR="00B50E98" w:rsidRPr="007806BD" w:rsidRDefault="007B3761" w:rsidP="00B50E98">
      <w:pPr>
        <w:ind w:left="720"/>
        <w:rPr>
          <w:color w:val="000000" w:themeColor="text1"/>
          <w:sz w:val="24"/>
          <w:lang w:val="fi-FI"/>
        </w:rPr>
      </w:pPr>
      <w:r w:rsidRPr="007806BD">
        <w:rPr>
          <w:rFonts w:ascii="Calibri" w:hAnsi="Calibri" w:cs="Calibri"/>
          <w:color w:val="000000" w:themeColor="text1"/>
          <w:lang w:val="fi-FI"/>
        </w:rPr>
        <w:t xml:space="preserve">Ohjata World Boardia luomaan projektisuunnitelma seuraavaan </w:t>
      </w:r>
      <w:proofErr w:type="spellStart"/>
      <w:r w:rsidRPr="007806BD">
        <w:rPr>
          <w:rFonts w:ascii="Calibri" w:hAnsi="Calibri" w:cs="Calibri"/>
          <w:color w:val="000000" w:themeColor="text1"/>
          <w:lang w:val="fi-FI"/>
        </w:rPr>
        <w:t>WSC:hen</w:t>
      </w:r>
      <w:proofErr w:type="spellEnd"/>
      <w:r w:rsidRPr="007806BD">
        <w:rPr>
          <w:rFonts w:ascii="Calibri" w:hAnsi="Calibri" w:cs="Calibri"/>
          <w:color w:val="000000" w:themeColor="text1"/>
          <w:lang w:val="fi-FI"/>
        </w:rPr>
        <w:t>: Tarkastella</w:t>
      </w:r>
      <w:r w:rsidRPr="007806BD">
        <w:rPr>
          <w:rFonts w:ascii="Calibri" w:hAnsi="Calibri" w:cs="Calibri"/>
          <w:color w:val="000000" w:themeColor="text1"/>
          <w:lang w:val="fi-FI"/>
        </w:rPr>
        <w:br/>
        <w:t>mahdollisuuksia muuttaa ja/tai lisätä ylimääräisiä sanoja NA-kirjallisuuteen, jotta sukupuoliin määritelty kieli muutettaisiin sukupuolineutraaliksi ja useampia addikteja huomioon ottavaksi.</w:t>
      </w:r>
    </w:p>
    <w:p w14:paraId="57ED4252" w14:textId="5DA0B887" w:rsidR="00B50E98" w:rsidRPr="007806BD" w:rsidRDefault="007B3761" w:rsidP="00B50E98">
      <w:pPr>
        <w:ind w:left="720"/>
        <w:rPr>
          <w:color w:val="000000" w:themeColor="text1"/>
          <w:sz w:val="24"/>
          <w:lang w:val="fi-FI"/>
        </w:rPr>
      </w:pPr>
      <w:r w:rsidRPr="007806BD">
        <w:rPr>
          <w:rFonts w:ascii="Calibri" w:hAnsi="Calibri" w:cs="Calibri"/>
          <w:color w:val="000000" w:themeColor="text1"/>
          <w:lang w:val="fi-FI"/>
        </w:rPr>
        <w:t>Tarkoitus: Tämä aloite antaa konferen</w:t>
      </w:r>
      <w:r w:rsidR="006A663D" w:rsidRPr="007806BD">
        <w:rPr>
          <w:rFonts w:ascii="Calibri" w:hAnsi="Calibri" w:cs="Calibri"/>
          <w:color w:val="000000" w:themeColor="text1"/>
          <w:lang w:val="fi-FI"/>
        </w:rPr>
        <w:t>s</w:t>
      </w:r>
      <w:r w:rsidRPr="007806BD">
        <w:rPr>
          <w:rFonts w:ascii="Calibri" w:hAnsi="Calibri" w:cs="Calibri"/>
          <w:color w:val="000000" w:themeColor="text1"/>
          <w:lang w:val="fi-FI"/>
        </w:rPr>
        <w:t>siin osallistujille sekä toveriseuralle mahdollisuuden käydä merkityksellistä keskustelua muutoksista kirjallisuuteemme, jotta se olisi inklusiivisempaa kaikille jäsenille.</w:t>
      </w:r>
    </w:p>
    <w:p w14:paraId="441626B2" w14:textId="261CE494" w:rsidR="002B2670" w:rsidRPr="007806BD" w:rsidRDefault="007B3761" w:rsidP="00B50E98">
      <w:pPr>
        <w:ind w:left="720"/>
        <w:rPr>
          <w:color w:val="000000" w:themeColor="text1"/>
          <w:sz w:val="24"/>
          <w:lang w:val="fi-FI"/>
        </w:rPr>
      </w:pPr>
      <w:r w:rsidRPr="007806BD">
        <w:rPr>
          <w:rFonts w:ascii="Calibri" w:hAnsi="Calibri" w:cs="Calibri"/>
          <w:color w:val="000000" w:themeColor="text1"/>
          <w:lang w:val="fi-FI"/>
        </w:rPr>
        <w:t>Lopullinen äänestystulos: 92 kyllä / 31 ei / 1 pidättäytyy päätöksestä / 1 läsnä, ei äänestä – 74 % eli vahva kannatus.</w:t>
      </w:r>
    </w:p>
    <w:p w14:paraId="20D74B84" w14:textId="15086922" w:rsidR="00B50E98" w:rsidRPr="007806BD" w:rsidRDefault="007806BD" w:rsidP="00B50E98">
      <w:pPr>
        <w:ind w:left="720"/>
        <w:rPr>
          <w:color w:val="000000" w:themeColor="text1"/>
          <w:sz w:val="24"/>
          <w:lang w:val="fi-FI"/>
        </w:rPr>
      </w:pPr>
      <w:r w:rsidRPr="007806BD">
        <w:rPr>
          <w:rFonts w:ascii="Calibri" w:hAnsi="Calibri" w:cs="Calibri"/>
          <w:color w:val="000000" w:themeColor="text1"/>
          <w:lang w:val="fi-FI"/>
        </w:rPr>
        <w:t xml:space="preserve"> </w:t>
      </w:r>
      <w:r w:rsidR="007B3761" w:rsidRPr="007806BD">
        <w:rPr>
          <w:rFonts w:ascii="Calibri" w:hAnsi="Calibri" w:cs="Calibri"/>
          <w:color w:val="000000" w:themeColor="text1"/>
          <w:lang w:val="fi-FI"/>
        </w:rPr>
        <w:t xml:space="preserve">[Sama aloite oli vuoden 2020 </w:t>
      </w:r>
      <w:r w:rsidR="007B3761" w:rsidRPr="007806BD">
        <w:rPr>
          <w:rFonts w:ascii="Calibri" w:hAnsi="Calibri" w:cs="Calibri"/>
          <w:i/>
          <w:iCs/>
          <w:color w:val="000000" w:themeColor="text1"/>
          <w:lang w:val="fi-FI"/>
        </w:rPr>
        <w:t>CAR</w:t>
      </w:r>
      <w:r w:rsidR="007B3761" w:rsidRPr="007806BD">
        <w:rPr>
          <w:rFonts w:ascii="Calibri" w:hAnsi="Calibri" w:cs="Calibri"/>
          <w:color w:val="000000" w:themeColor="text1"/>
          <w:lang w:val="fi-FI"/>
        </w:rPr>
        <w:t>-kyselyssä, mutta sitä ei esitetty kyseisessä konferenssissa, sillä ensimmäisessä virtuaalisessa konferenssissa fasilitointi oli rajallista.]</w:t>
      </w:r>
    </w:p>
    <w:p w14:paraId="15CBD96C" w14:textId="5DF0BC66" w:rsidR="00CE2EE9" w:rsidRPr="007806BD" w:rsidRDefault="007B3761" w:rsidP="004E2265">
      <w:pPr>
        <w:rPr>
          <w:color w:val="000000" w:themeColor="text1"/>
          <w:sz w:val="24"/>
          <w:lang w:val="fi-FI"/>
        </w:rPr>
      </w:pPr>
      <w:r w:rsidRPr="007806BD">
        <w:rPr>
          <w:rFonts w:ascii="Calibri" w:hAnsi="Calibri" w:cs="Calibri"/>
          <w:color w:val="000000" w:themeColor="text1"/>
          <w:lang w:val="fi-FI"/>
        </w:rPr>
        <w:t>Seuraava WSC järjestetään vuonna 2026. Jos projektisuunnitelma hyväksytään silloin, nämä keskustelut auttavat muotoilemaan ja informoimaan tuota projektia.</w:t>
      </w:r>
    </w:p>
    <w:p w14:paraId="4860C067" w14:textId="740AA507" w:rsidR="00C4372F" w:rsidRPr="007806BD" w:rsidRDefault="007B3761">
      <w:pPr>
        <w:rPr>
          <w:b/>
          <w:color w:val="000000" w:themeColor="text1"/>
          <w:sz w:val="24"/>
          <w:u w:val="single"/>
          <w:lang w:val="fi-FI"/>
        </w:rPr>
      </w:pPr>
      <w:r w:rsidRPr="007806BD">
        <w:rPr>
          <w:b/>
          <w:color w:val="000000" w:themeColor="text1"/>
          <w:sz w:val="24"/>
          <w:u w:val="single"/>
          <w:lang w:val="fi-FI"/>
        </w:rPr>
        <w:lastRenderedPageBreak/>
        <w:t>Termien määrittely:</w:t>
      </w:r>
    </w:p>
    <w:p w14:paraId="78797D57" w14:textId="29F20091" w:rsidR="00796DDE" w:rsidRPr="007B3761" w:rsidRDefault="007B3761" w:rsidP="007806BD">
      <w:pPr>
        <w:rPr>
          <w:color w:val="00B050"/>
          <w:sz w:val="24"/>
          <w:lang w:val="fi-FI"/>
        </w:rPr>
      </w:pPr>
      <w:r w:rsidRPr="007806BD">
        <w:rPr>
          <w:rFonts w:ascii="Calibri" w:hAnsi="Calibri" w:cs="Calibri"/>
          <w:color w:val="000000" w:themeColor="text1"/>
          <w:lang w:val="fi-FI"/>
        </w:rPr>
        <w:t>Tämä työpaja on muotoiltu delegaattien etätapaamisessa käytyjen pienryhmäkeskustelujen perusteella. Monet delegaatit totesivat, että termien määritteleminen on tärkeää.</w:t>
      </w:r>
    </w:p>
    <w:p w14:paraId="21385696" w14:textId="65EFC172" w:rsidR="00796DDE" w:rsidRPr="00197C3D" w:rsidRDefault="007B3761" w:rsidP="00796DDE">
      <w:pPr>
        <w:rPr>
          <w:color w:val="00B050"/>
          <w:sz w:val="24"/>
          <w:lang w:val="fi-FI"/>
        </w:rPr>
      </w:pPr>
      <w:r w:rsidRPr="00197C3D">
        <w:rPr>
          <w:rFonts w:ascii="Calibri" w:hAnsi="Calibri" w:cs="Calibri"/>
          <w:color w:val="00B050"/>
          <w:lang w:val="fi-FI"/>
        </w:rPr>
        <w:t>Dia: Joten mitä sukupuolineutraali tarkoittaa?</w:t>
      </w:r>
    </w:p>
    <w:p w14:paraId="5B2C320A" w14:textId="795B2F19" w:rsidR="00796DDE" w:rsidRPr="00796DDE" w:rsidRDefault="00796DDE" w:rsidP="00796DDE">
      <w:pPr>
        <w:rPr>
          <w:color w:val="00B050"/>
          <w:sz w:val="24"/>
        </w:rPr>
      </w:pPr>
      <w:r w:rsidRPr="00796DDE">
        <w:rPr>
          <w:noProof/>
          <w:color w:val="00B050"/>
          <w:sz w:val="24"/>
          <w:lang w:eastAsia="zh-CN"/>
        </w:rPr>
        <w:drawing>
          <wp:inline distT="0" distB="0" distL="0" distR="0" wp14:anchorId="3A2ABC1B" wp14:editId="32CCAAD4">
            <wp:extent cx="3141052" cy="1421118"/>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ini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513" cy="1447115"/>
                    </a:xfrm>
                    <a:prstGeom prst="rect">
                      <a:avLst/>
                    </a:prstGeom>
                  </pic:spPr>
                </pic:pic>
              </a:graphicData>
            </a:graphic>
          </wp:inline>
        </w:drawing>
      </w:r>
    </w:p>
    <w:p w14:paraId="1B9D2172" w14:textId="14E5B3C7" w:rsidR="00FE3E2E" w:rsidRPr="007806BD" w:rsidRDefault="0050523E">
      <w:pPr>
        <w:rPr>
          <w:color w:val="000000" w:themeColor="text1"/>
          <w:sz w:val="24"/>
          <w:lang w:val="fi-FI"/>
        </w:rPr>
      </w:pPr>
      <w:r w:rsidRPr="007806BD">
        <w:rPr>
          <w:rFonts w:ascii="Calibri" w:hAnsi="Calibri" w:cs="Calibri"/>
          <w:color w:val="000000" w:themeColor="text1"/>
          <w:lang w:val="fi-FI"/>
        </w:rPr>
        <w:t xml:space="preserve">Joten, mitä </w:t>
      </w:r>
      <w:r w:rsidRPr="007806BD">
        <w:rPr>
          <w:rFonts w:ascii="Calibri" w:hAnsi="Calibri" w:cs="Calibri"/>
          <w:i/>
          <w:iCs/>
          <w:color w:val="000000" w:themeColor="text1"/>
          <w:lang w:val="fi-FI"/>
        </w:rPr>
        <w:t>sukupuolineutraali</w:t>
      </w:r>
      <w:r w:rsidRPr="007806BD">
        <w:rPr>
          <w:rFonts w:ascii="Calibri" w:hAnsi="Calibri" w:cs="Calibri"/>
          <w:color w:val="000000" w:themeColor="text1"/>
          <w:lang w:val="fi-FI"/>
        </w:rPr>
        <w:t xml:space="preserve"> tarkoittaa? Englanninkielellä ilmaistuna se tarkoittaa sellaisten sanojen käyttämistä, jotka eivät viittaa vain yhteen sukupuoleen. Esimerkiksi: Sukupuolineutraali tapa olisi käyttää mm. sanoja </w:t>
      </w:r>
      <w:r w:rsidR="005F3A01" w:rsidRPr="007806BD">
        <w:rPr>
          <w:rFonts w:ascii="Calibri" w:hAnsi="Calibri" w:cs="Calibri"/>
          <w:color w:val="000000" w:themeColor="text1"/>
          <w:lang w:val="fi-FI"/>
        </w:rPr>
        <w:t>”</w:t>
      </w:r>
      <w:r w:rsidRPr="007806BD">
        <w:rPr>
          <w:rFonts w:ascii="Calibri" w:hAnsi="Calibri" w:cs="Calibri"/>
          <w:color w:val="000000" w:themeColor="text1"/>
          <w:lang w:val="fi-FI"/>
        </w:rPr>
        <w:t>ihmiset</w:t>
      </w:r>
      <w:r w:rsidR="005F3A01" w:rsidRPr="007806BD">
        <w:rPr>
          <w:rFonts w:ascii="Calibri" w:hAnsi="Calibri" w:cs="Calibri"/>
          <w:i/>
          <w:iCs/>
          <w:color w:val="000000" w:themeColor="text1"/>
          <w:lang w:val="fi-FI"/>
        </w:rPr>
        <w:t>”</w:t>
      </w:r>
      <w:r w:rsidRPr="007806BD">
        <w:rPr>
          <w:rFonts w:ascii="Calibri" w:hAnsi="Calibri" w:cs="Calibri"/>
          <w:color w:val="000000" w:themeColor="text1"/>
          <w:lang w:val="fi-FI"/>
        </w:rPr>
        <w:t>,</w:t>
      </w:r>
      <w:r w:rsidR="005F3A01" w:rsidRPr="007806BD">
        <w:rPr>
          <w:rFonts w:ascii="Calibri" w:hAnsi="Calibri" w:cs="Calibri"/>
          <w:color w:val="000000" w:themeColor="text1"/>
          <w:lang w:val="fi-FI"/>
        </w:rPr>
        <w:t xml:space="preserve"> ”</w:t>
      </w:r>
      <w:r w:rsidRPr="007806BD">
        <w:rPr>
          <w:rFonts w:ascii="Calibri" w:hAnsi="Calibri" w:cs="Calibri"/>
          <w:color w:val="000000" w:themeColor="text1"/>
          <w:lang w:val="fi-FI"/>
        </w:rPr>
        <w:t>addiktit</w:t>
      </w:r>
      <w:r w:rsidR="005F3A01" w:rsidRPr="007806BD">
        <w:rPr>
          <w:rFonts w:ascii="Calibri" w:hAnsi="Calibri" w:cs="Calibri"/>
          <w:i/>
          <w:iCs/>
          <w:color w:val="000000" w:themeColor="text1"/>
          <w:lang w:val="fi-FI"/>
        </w:rPr>
        <w:t>”</w:t>
      </w:r>
      <w:r w:rsidRPr="007806BD">
        <w:rPr>
          <w:rFonts w:ascii="Calibri" w:hAnsi="Calibri" w:cs="Calibri"/>
          <w:color w:val="000000" w:themeColor="text1"/>
          <w:lang w:val="fi-FI"/>
        </w:rPr>
        <w:t xml:space="preserve"> </w:t>
      </w:r>
      <w:r w:rsidR="005F3A01" w:rsidRPr="007806BD">
        <w:rPr>
          <w:rFonts w:ascii="Calibri" w:hAnsi="Calibri" w:cs="Calibri"/>
          <w:color w:val="000000" w:themeColor="text1"/>
          <w:lang w:val="fi-FI"/>
        </w:rPr>
        <w:t>tai</w:t>
      </w:r>
      <w:r w:rsidRPr="007806BD">
        <w:rPr>
          <w:rFonts w:ascii="Calibri" w:hAnsi="Calibri" w:cs="Calibri"/>
          <w:color w:val="000000" w:themeColor="text1"/>
          <w:lang w:val="fi-FI"/>
        </w:rPr>
        <w:t xml:space="preserve"> </w:t>
      </w:r>
      <w:r w:rsidR="005F3A01" w:rsidRPr="007806BD">
        <w:rPr>
          <w:rFonts w:ascii="Calibri" w:hAnsi="Calibri" w:cs="Calibri"/>
          <w:color w:val="000000" w:themeColor="text1"/>
          <w:lang w:val="fi-FI"/>
        </w:rPr>
        <w:t>”</w:t>
      </w:r>
      <w:r w:rsidRPr="007806BD">
        <w:rPr>
          <w:rFonts w:ascii="Calibri" w:hAnsi="Calibri" w:cs="Calibri"/>
          <w:color w:val="000000" w:themeColor="text1"/>
          <w:lang w:val="fi-FI"/>
        </w:rPr>
        <w:t>jäsenet</w:t>
      </w:r>
      <w:r w:rsidR="005F3A01" w:rsidRPr="007806BD">
        <w:rPr>
          <w:rFonts w:ascii="Calibri" w:hAnsi="Calibri" w:cs="Calibri"/>
          <w:i/>
          <w:iCs/>
          <w:color w:val="000000" w:themeColor="text1"/>
          <w:lang w:val="fi-FI"/>
        </w:rPr>
        <w:t>”</w:t>
      </w:r>
      <w:r w:rsidRPr="007806BD">
        <w:rPr>
          <w:rFonts w:ascii="Calibri" w:hAnsi="Calibri" w:cs="Calibri"/>
          <w:i/>
          <w:iCs/>
          <w:color w:val="000000" w:themeColor="text1"/>
          <w:lang w:val="fi-FI"/>
        </w:rPr>
        <w:t xml:space="preserve"> </w:t>
      </w:r>
      <w:r w:rsidRPr="007806BD">
        <w:rPr>
          <w:rFonts w:ascii="Calibri" w:hAnsi="Calibri" w:cs="Calibri"/>
          <w:color w:val="000000" w:themeColor="text1"/>
          <w:lang w:val="fi-FI"/>
        </w:rPr>
        <w:t xml:space="preserve">sen sijaan, että käytämme fraasia </w:t>
      </w:r>
      <w:r w:rsidR="005F3A01" w:rsidRPr="007806BD">
        <w:rPr>
          <w:rFonts w:ascii="Calibri" w:hAnsi="Calibri" w:cs="Calibri"/>
          <w:color w:val="000000" w:themeColor="text1"/>
          <w:lang w:val="fi-FI"/>
        </w:rPr>
        <w:t>”</w:t>
      </w:r>
      <w:r w:rsidRPr="007806BD">
        <w:rPr>
          <w:rFonts w:ascii="Calibri" w:hAnsi="Calibri" w:cs="Calibri"/>
          <w:color w:val="000000" w:themeColor="text1"/>
          <w:lang w:val="fi-FI"/>
        </w:rPr>
        <w:t>miehet ja naiset</w:t>
      </w:r>
      <w:r w:rsidR="005F3A01" w:rsidRPr="007806BD">
        <w:rPr>
          <w:rFonts w:ascii="Calibri" w:hAnsi="Calibri" w:cs="Calibri"/>
          <w:i/>
          <w:iCs/>
          <w:color w:val="000000" w:themeColor="text1"/>
          <w:lang w:val="fi-FI"/>
        </w:rPr>
        <w:t>”</w:t>
      </w:r>
      <w:r w:rsidRPr="007806BD">
        <w:rPr>
          <w:rFonts w:ascii="Calibri" w:hAnsi="Calibri" w:cs="Calibri"/>
          <w:color w:val="000000" w:themeColor="text1"/>
          <w:lang w:val="fi-FI"/>
        </w:rPr>
        <w:t>.</w:t>
      </w:r>
    </w:p>
    <w:p w14:paraId="42C203CA" w14:textId="3EEC30BE" w:rsidR="00A06ABB" w:rsidRPr="007806BD" w:rsidRDefault="0050523E">
      <w:pPr>
        <w:rPr>
          <w:color w:val="000000" w:themeColor="text1"/>
          <w:sz w:val="24"/>
          <w:lang w:val="fi-FI"/>
        </w:rPr>
      </w:pPr>
      <w:r w:rsidRPr="007806BD">
        <w:rPr>
          <w:rFonts w:ascii="Calibri" w:hAnsi="Calibri" w:cs="Calibri"/>
          <w:color w:val="000000" w:themeColor="text1"/>
          <w:lang w:val="fi-FI"/>
        </w:rPr>
        <w:t xml:space="preserve">Tämä </w:t>
      </w:r>
      <w:r w:rsidR="005F3A01" w:rsidRPr="007806BD">
        <w:rPr>
          <w:rFonts w:ascii="Calibri" w:hAnsi="Calibri" w:cs="Calibri"/>
          <w:color w:val="000000" w:themeColor="text1"/>
          <w:lang w:val="fi-FI"/>
        </w:rPr>
        <w:t>keskustelunaihe (IDT)</w:t>
      </w:r>
      <w:r w:rsidRPr="007806BD">
        <w:rPr>
          <w:rFonts w:ascii="Calibri" w:hAnsi="Calibri" w:cs="Calibri"/>
          <w:color w:val="000000" w:themeColor="text1"/>
          <w:lang w:val="fi-FI"/>
        </w:rPr>
        <w:t xml:space="preserve"> koskee ensisijaisesti englanninkielistä kirjallisuutta. NA julkaisee kirjallisuutta 57 kielellä. Tämä työpaja ei ole tarkoitettu käsittelemään muiden kielten erityispiirteitä.</w:t>
      </w:r>
    </w:p>
    <w:p w14:paraId="4C925736" w14:textId="0E16F9AE" w:rsidR="00796DDE" w:rsidRPr="00197C3D" w:rsidRDefault="0050523E" w:rsidP="00796DDE">
      <w:pPr>
        <w:rPr>
          <w:color w:val="00B050"/>
          <w:sz w:val="24"/>
          <w:lang w:val="fi-FI"/>
        </w:rPr>
      </w:pPr>
      <w:r w:rsidRPr="00197C3D">
        <w:rPr>
          <w:color w:val="00B050"/>
          <w:sz w:val="24"/>
          <w:lang w:val="fi-FI"/>
        </w:rPr>
        <w:t>Dia: Päivitetty visio</w:t>
      </w:r>
    </w:p>
    <w:p w14:paraId="28182417" w14:textId="13B2108A" w:rsidR="00C30FCF" w:rsidRPr="007806BD" w:rsidRDefault="005F3A01" w:rsidP="007806BD">
      <w:pPr>
        <w:pStyle w:val="NormalWeb"/>
        <w:spacing w:before="0" w:beforeAutospacing="0" w:after="160" w:afterAutospacing="0"/>
        <w:rPr>
          <w:lang w:val="fi-FI"/>
        </w:rPr>
      </w:pPr>
      <w:r w:rsidRPr="007806BD">
        <w:rPr>
          <w:rFonts w:ascii="Calibri" w:hAnsi="Calibri" w:cs="Calibri"/>
          <w:color w:val="000000" w:themeColor="text1"/>
          <w:lang w:val="fi-FI"/>
        </w:rPr>
        <w:t xml:space="preserve">Toinen esimerkki: Sen jälkeen, kun </w:t>
      </w:r>
      <w:r w:rsidRPr="007806BD">
        <w:rPr>
          <w:rFonts w:ascii="Calibri" w:hAnsi="Calibri" w:cs="Calibri"/>
          <w:i/>
          <w:iCs/>
          <w:color w:val="000000" w:themeColor="text1"/>
          <w:lang w:val="fi-FI"/>
        </w:rPr>
        <w:t>CAR</w:t>
      </w:r>
      <w:r w:rsidRPr="007806BD">
        <w:rPr>
          <w:rFonts w:ascii="Calibri" w:hAnsi="Calibri" w:cs="Calibri"/>
          <w:color w:val="000000" w:themeColor="text1"/>
          <w:lang w:val="fi-FI"/>
        </w:rPr>
        <w:t xml:space="preserve">-aloite hyväksyttiin vuoden 2023 </w:t>
      </w:r>
      <w:proofErr w:type="spellStart"/>
      <w:r w:rsidRPr="007806BD">
        <w:rPr>
          <w:rFonts w:ascii="Calibri" w:hAnsi="Calibri" w:cs="Calibri"/>
          <w:color w:val="000000" w:themeColor="text1"/>
          <w:lang w:val="fi-FI"/>
        </w:rPr>
        <w:t>WSC:ssä</w:t>
      </w:r>
      <w:proofErr w:type="spellEnd"/>
      <w:r w:rsidRPr="007806BD">
        <w:rPr>
          <w:rFonts w:ascii="Calibri" w:hAnsi="Calibri" w:cs="Calibri"/>
          <w:color w:val="000000" w:themeColor="text1"/>
          <w:lang w:val="fi-FI"/>
        </w:rPr>
        <w:t>, NA-palvelun visio käyttää sukupuolineutraalia kieltä. Sanat “</w:t>
      </w:r>
      <w:proofErr w:type="spellStart"/>
      <w:r w:rsidRPr="007806BD">
        <w:rPr>
          <w:rFonts w:ascii="Calibri" w:hAnsi="Calibri" w:cs="Calibri"/>
          <w:color w:val="000000" w:themeColor="text1"/>
          <w:lang w:val="fi-FI"/>
        </w:rPr>
        <w:t>his</w:t>
      </w:r>
      <w:proofErr w:type="spellEnd"/>
      <w:r w:rsidRPr="007806BD">
        <w:rPr>
          <w:rFonts w:ascii="Calibri" w:hAnsi="Calibri" w:cs="Calibri"/>
          <w:color w:val="000000" w:themeColor="text1"/>
          <w:lang w:val="fi-FI"/>
        </w:rPr>
        <w:t xml:space="preserve"> </w:t>
      </w:r>
      <w:proofErr w:type="spellStart"/>
      <w:r w:rsidRPr="007806BD">
        <w:rPr>
          <w:rFonts w:ascii="Calibri" w:hAnsi="Calibri" w:cs="Calibri"/>
          <w:color w:val="000000" w:themeColor="text1"/>
          <w:lang w:val="fi-FI"/>
        </w:rPr>
        <w:t>or</w:t>
      </w:r>
      <w:proofErr w:type="spellEnd"/>
      <w:r w:rsidRPr="007806BD">
        <w:rPr>
          <w:rFonts w:ascii="Calibri" w:hAnsi="Calibri" w:cs="Calibri"/>
          <w:color w:val="000000" w:themeColor="text1"/>
          <w:lang w:val="fi-FI"/>
        </w:rPr>
        <w:t xml:space="preserve"> </w:t>
      </w:r>
      <w:proofErr w:type="spellStart"/>
      <w:r w:rsidRPr="007806BD">
        <w:rPr>
          <w:rFonts w:ascii="Calibri" w:hAnsi="Calibri" w:cs="Calibri"/>
          <w:color w:val="000000" w:themeColor="text1"/>
          <w:lang w:val="fi-FI"/>
        </w:rPr>
        <w:t>her</w:t>
      </w:r>
      <w:proofErr w:type="spellEnd"/>
      <w:r w:rsidRPr="007806BD">
        <w:rPr>
          <w:rFonts w:ascii="Calibri" w:hAnsi="Calibri" w:cs="Calibri"/>
          <w:color w:val="000000" w:themeColor="text1"/>
          <w:lang w:val="fi-FI"/>
        </w:rPr>
        <w:t xml:space="preserve"> </w:t>
      </w:r>
      <w:proofErr w:type="spellStart"/>
      <w:r w:rsidRPr="007806BD">
        <w:rPr>
          <w:rFonts w:ascii="Calibri" w:hAnsi="Calibri" w:cs="Calibri"/>
          <w:color w:val="000000" w:themeColor="text1"/>
          <w:lang w:val="fi-FI"/>
        </w:rPr>
        <w:t>own</w:t>
      </w:r>
      <w:proofErr w:type="spellEnd"/>
      <w:r w:rsidRPr="007806BD">
        <w:rPr>
          <w:rFonts w:ascii="Calibri" w:hAnsi="Calibri" w:cs="Calibri"/>
          <w:color w:val="000000" w:themeColor="text1"/>
          <w:lang w:val="fi-FI"/>
        </w:rPr>
        <w:t xml:space="preserve"> </w:t>
      </w:r>
      <w:proofErr w:type="spellStart"/>
      <w:r w:rsidRPr="007806BD">
        <w:rPr>
          <w:rFonts w:ascii="Calibri" w:hAnsi="Calibri" w:cs="Calibri"/>
          <w:color w:val="000000" w:themeColor="text1"/>
          <w:lang w:val="fi-FI"/>
        </w:rPr>
        <w:t>language</w:t>
      </w:r>
      <w:proofErr w:type="spellEnd"/>
      <w:r w:rsidRPr="007806BD">
        <w:rPr>
          <w:rFonts w:ascii="Calibri" w:hAnsi="Calibri" w:cs="Calibri"/>
          <w:color w:val="000000" w:themeColor="text1"/>
          <w:lang w:val="fi-FI"/>
        </w:rPr>
        <w:t xml:space="preserve"> and culture” (hänen [miehestä] ja hänen [naisesta] omalla kielellä ja kulttuurilla) on vaihdettu muotoon </w:t>
      </w:r>
      <w:r w:rsidR="007806BD" w:rsidRPr="007806BD">
        <w:rPr>
          <w:rFonts w:ascii="Calibri" w:hAnsi="Calibri" w:cs="Calibri"/>
          <w:color w:val="000000" w:themeColor="text1"/>
          <w:lang w:val="fi-FI"/>
        </w:rPr>
        <w:t>”</w:t>
      </w:r>
      <w:r w:rsidRPr="007806BD">
        <w:rPr>
          <w:rFonts w:ascii="Calibri" w:hAnsi="Calibri" w:cs="Calibri"/>
          <w:color w:val="000000" w:themeColor="text1"/>
          <w:lang w:val="fi-FI"/>
        </w:rPr>
        <w:t>heidän omalla kielellä ja kulttuurilla</w:t>
      </w:r>
      <w:r w:rsidR="007806BD" w:rsidRPr="007806BD">
        <w:rPr>
          <w:rFonts w:ascii="Calibri" w:hAnsi="Calibri" w:cs="Calibri"/>
          <w:i/>
          <w:iCs/>
          <w:color w:val="000000" w:themeColor="text1"/>
          <w:lang w:val="fi-FI"/>
        </w:rPr>
        <w:t>”</w:t>
      </w:r>
      <w:r w:rsidRPr="007806BD">
        <w:rPr>
          <w:rFonts w:ascii="Calibri" w:hAnsi="Calibri" w:cs="Calibri"/>
          <w:color w:val="000000" w:themeColor="text1"/>
          <w:lang w:val="fi-FI"/>
        </w:rPr>
        <w:t>.</w:t>
      </w:r>
    </w:p>
    <w:p w14:paraId="2C1DE3DE" w14:textId="03650F73" w:rsidR="005F3A01" w:rsidRPr="007806BD" w:rsidRDefault="005F3A01" w:rsidP="005F3A01">
      <w:pPr>
        <w:pStyle w:val="NormalWeb"/>
        <w:spacing w:before="0" w:beforeAutospacing="0" w:after="160" w:afterAutospacing="0"/>
        <w:rPr>
          <w:color w:val="000000" w:themeColor="text1"/>
          <w:lang w:val="fi-FI"/>
        </w:rPr>
      </w:pPr>
      <w:r w:rsidRPr="007806BD">
        <w:rPr>
          <w:b/>
          <w:u w:val="single"/>
          <w:lang w:val="fi-FI"/>
        </w:rPr>
        <w:br/>
      </w:r>
      <w:r w:rsidRPr="007806BD">
        <w:rPr>
          <w:rFonts w:ascii="Calibri" w:hAnsi="Calibri" w:cs="Calibri"/>
          <w:b/>
          <w:bCs/>
          <w:color w:val="000000" w:themeColor="text1"/>
          <w:u w:val="single"/>
          <w:lang w:val="fi-FI"/>
        </w:rPr>
        <w:t>NA-kirjallisuus</w:t>
      </w:r>
    </w:p>
    <w:p w14:paraId="035868EE" w14:textId="1198D79A" w:rsidR="00796DDE" w:rsidRPr="00197C3D" w:rsidRDefault="005F3A01" w:rsidP="00796DDE">
      <w:pPr>
        <w:rPr>
          <w:color w:val="00B050"/>
          <w:sz w:val="24"/>
          <w:lang w:val="fi-FI"/>
        </w:rPr>
      </w:pPr>
      <w:r w:rsidRPr="00197C3D">
        <w:rPr>
          <w:rFonts w:ascii="Calibri" w:hAnsi="Calibri" w:cs="Calibri"/>
          <w:color w:val="00B050"/>
          <w:lang w:val="fi-FI"/>
        </w:rPr>
        <w:t>Dia: Perustekstin ”vetoja, pilleriä tai juomaa”</w:t>
      </w:r>
    </w:p>
    <w:p w14:paraId="0FEE9504" w14:textId="41A3BD80" w:rsidR="005F3A01" w:rsidRPr="007806BD" w:rsidRDefault="005F3A01" w:rsidP="005F3A01">
      <w:pPr>
        <w:pStyle w:val="NormalWeb"/>
        <w:spacing w:before="0" w:beforeAutospacing="0" w:after="160" w:afterAutospacing="0"/>
        <w:rPr>
          <w:color w:val="000000" w:themeColor="text1"/>
          <w:lang w:val="fi-FI"/>
        </w:rPr>
      </w:pPr>
      <w:r w:rsidRPr="007806BD">
        <w:rPr>
          <w:rFonts w:ascii="Calibri" w:hAnsi="Calibri" w:cs="Calibri"/>
          <w:color w:val="000000" w:themeColor="text1"/>
          <w:lang w:val="fi-FI"/>
        </w:rPr>
        <w:t xml:space="preserve">Monet meistä pitävät NA-kirjallisuutta jumalaisen inspiroitumisen tuloksena, mutta se ei kuitenkaan </w:t>
      </w:r>
      <w:proofErr w:type="gramStart"/>
      <w:r w:rsidRPr="007806BD">
        <w:rPr>
          <w:rFonts w:ascii="Calibri" w:hAnsi="Calibri" w:cs="Calibri"/>
          <w:color w:val="000000" w:themeColor="text1"/>
          <w:lang w:val="fi-FI"/>
        </w:rPr>
        <w:t>tarkoita</w:t>
      </w:r>
      <w:proofErr w:type="gramEnd"/>
      <w:r w:rsidRPr="007806BD">
        <w:rPr>
          <w:rFonts w:ascii="Calibri" w:hAnsi="Calibri" w:cs="Calibri"/>
          <w:color w:val="000000" w:themeColor="text1"/>
          <w:lang w:val="fi-FI"/>
        </w:rPr>
        <w:t xml:space="preserve"> etteikö se olisi muuttunut vuosien varrella. Perustekstistämme on tehty kuusi painosta (ja päivitetty versio)! Varhaisemmissa painoksissa </w:t>
      </w:r>
      <w:proofErr w:type="spellStart"/>
      <w:r w:rsidRPr="007806BD">
        <w:rPr>
          <w:rFonts w:ascii="Calibri" w:hAnsi="Calibri" w:cs="Calibri"/>
          <w:color w:val="000000" w:themeColor="text1"/>
          <w:lang w:val="fi-FI"/>
        </w:rPr>
        <w:t>addikteja</w:t>
      </w:r>
      <w:proofErr w:type="spellEnd"/>
      <w:r w:rsidRPr="007806BD">
        <w:rPr>
          <w:rFonts w:ascii="Calibri" w:hAnsi="Calibri" w:cs="Calibri"/>
          <w:color w:val="000000" w:themeColor="text1"/>
          <w:lang w:val="fi-FI"/>
        </w:rPr>
        <w:t xml:space="preserve"> varoitettiin ottamasta “ensimmäisiä vetoja, pilleriä tai juomaa”. </w:t>
      </w:r>
      <w:r w:rsidR="00B77C2E" w:rsidRPr="007806BD">
        <w:rPr>
          <w:rFonts w:ascii="Calibri" w:hAnsi="Calibri" w:cs="Calibri"/>
          <w:color w:val="000000" w:themeColor="text1"/>
          <w:lang w:val="fi-FI"/>
        </w:rPr>
        <w:t xml:space="preserve">Kyseinen </w:t>
      </w:r>
      <w:r w:rsidRPr="007806BD">
        <w:rPr>
          <w:rFonts w:ascii="Calibri" w:hAnsi="Calibri" w:cs="Calibri"/>
          <w:color w:val="000000" w:themeColor="text1"/>
          <w:lang w:val="fi-FI"/>
        </w:rPr>
        <w:t>fraasi kuitenkin päivitettiin muotoon “ensimmäistä annosta”, joka kuvaa paremmin sitä tosiasiaa, ett</w:t>
      </w:r>
      <w:r w:rsidR="00B77C2E" w:rsidRPr="007806BD">
        <w:rPr>
          <w:rFonts w:ascii="Calibri" w:hAnsi="Calibri" w:cs="Calibri"/>
          <w:color w:val="000000" w:themeColor="text1"/>
          <w:lang w:val="fi-FI"/>
        </w:rPr>
        <w:t>ä</w:t>
      </w:r>
      <w:r w:rsidRPr="007806BD">
        <w:rPr>
          <w:rFonts w:ascii="Calibri" w:hAnsi="Calibri" w:cs="Calibri"/>
          <w:color w:val="000000" w:themeColor="text1"/>
          <w:lang w:val="fi-FI"/>
        </w:rPr>
        <w:t xml:space="preserve"> </w:t>
      </w:r>
      <w:r w:rsidR="00B77C2E" w:rsidRPr="007806BD">
        <w:rPr>
          <w:rFonts w:ascii="Calibri" w:hAnsi="Calibri" w:cs="Calibri"/>
          <w:color w:val="000000" w:themeColor="text1"/>
          <w:lang w:val="fi-FI"/>
        </w:rPr>
        <w:t>”</w:t>
      </w:r>
      <w:r w:rsidRPr="007806BD">
        <w:rPr>
          <w:rFonts w:ascii="Calibri" w:hAnsi="Calibri" w:cs="Calibri"/>
          <w:color w:val="000000" w:themeColor="text1"/>
          <w:lang w:val="fi-FI"/>
        </w:rPr>
        <w:t>meitä</w:t>
      </w:r>
      <w:r w:rsidR="00B77C2E" w:rsidRPr="007806BD">
        <w:rPr>
          <w:rFonts w:ascii="Calibri" w:hAnsi="Calibri" w:cs="Calibri"/>
          <w:color w:val="000000" w:themeColor="text1"/>
          <w:lang w:val="fi-FI"/>
        </w:rPr>
        <w:t xml:space="preserve"> ei</w:t>
      </w:r>
      <w:r w:rsidRPr="007806BD">
        <w:rPr>
          <w:rFonts w:ascii="Calibri" w:hAnsi="Calibri" w:cs="Calibri"/>
          <w:color w:val="000000" w:themeColor="text1"/>
          <w:lang w:val="fi-FI"/>
        </w:rPr>
        <w:t xml:space="preserve"> kiinnosta mitä ja miten paljon olet käyttänyt</w:t>
      </w:r>
      <w:r w:rsidR="00B77C2E" w:rsidRPr="007806BD">
        <w:rPr>
          <w:rFonts w:ascii="Calibri" w:hAnsi="Calibri" w:cs="Calibri"/>
          <w:color w:val="000000" w:themeColor="text1"/>
          <w:lang w:val="fi-FI"/>
        </w:rPr>
        <w:t>”</w:t>
      </w:r>
      <w:r w:rsidRPr="007806BD">
        <w:rPr>
          <w:rFonts w:ascii="Calibri" w:hAnsi="Calibri" w:cs="Calibri"/>
          <w:color w:val="000000" w:themeColor="text1"/>
          <w:lang w:val="fi-FI"/>
        </w:rPr>
        <w:t xml:space="preserve">. On monia vastaavia esimerkkejä Perustekstin päivittämisestä, jotka saivat kielen vastaamaan ajatustamme siitä, että ongelmamme on </w:t>
      </w:r>
      <w:proofErr w:type="spellStart"/>
      <w:r w:rsidRPr="007806BD">
        <w:rPr>
          <w:rFonts w:ascii="Calibri" w:hAnsi="Calibri" w:cs="Calibri"/>
          <w:color w:val="000000" w:themeColor="text1"/>
          <w:lang w:val="fi-FI"/>
        </w:rPr>
        <w:t>addiktiosairaus</w:t>
      </w:r>
      <w:proofErr w:type="spellEnd"/>
      <w:r w:rsidRPr="007806BD">
        <w:rPr>
          <w:rFonts w:ascii="Calibri" w:hAnsi="Calibri" w:cs="Calibri"/>
          <w:color w:val="000000" w:themeColor="text1"/>
          <w:lang w:val="fi-FI"/>
        </w:rPr>
        <w:t>, ei</w:t>
      </w:r>
      <w:r w:rsidR="00B77C2E" w:rsidRPr="007806BD">
        <w:rPr>
          <w:rFonts w:ascii="Calibri" w:hAnsi="Calibri" w:cs="Calibri"/>
          <w:color w:val="000000" w:themeColor="text1"/>
          <w:lang w:val="fi-FI"/>
        </w:rPr>
        <w:t xml:space="preserve"> mikään</w:t>
      </w:r>
      <w:r w:rsidRPr="007806BD">
        <w:rPr>
          <w:rFonts w:ascii="Calibri" w:hAnsi="Calibri" w:cs="Calibri"/>
          <w:color w:val="000000" w:themeColor="text1"/>
          <w:lang w:val="fi-FI"/>
        </w:rPr>
        <w:t xml:space="preserve"> tietty </w:t>
      </w:r>
      <w:r w:rsidR="00B77C2E" w:rsidRPr="007806BD">
        <w:rPr>
          <w:rFonts w:ascii="Calibri" w:hAnsi="Calibri" w:cs="Calibri"/>
          <w:color w:val="000000" w:themeColor="text1"/>
          <w:lang w:val="fi-FI"/>
        </w:rPr>
        <w:t>päihde</w:t>
      </w:r>
      <w:r w:rsidRPr="007806BD">
        <w:rPr>
          <w:rFonts w:ascii="Calibri" w:hAnsi="Calibri" w:cs="Calibri"/>
          <w:color w:val="000000" w:themeColor="text1"/>
          <w:lang w:val="fi-FI"/>
        </w:rPr>
        <w:t>.</w:t>
      </w:r>
    </w:p>
    <w:p w14:paraId="54FEEB11" w14:textId="593E9AF2" w:rsidR="009D6798" w:rsidRPr="00197C3D" w:rsidRDefault="00B77C2E" w:rsidP="009D6798">
      <w:pPr>
        <w:rPr>
          <w:color w:val="00B050"/>
          <w:sz w:val="24"/>
          <w:lang w:val="fi-FI"/>
        </w:rPr>
      </w:pPr>
      <w:r w:rsidRPr="00197C3D">
        <w:rPr>
          <w:rFonts w:ascii="Calibri" w:hAnsi="Calibri" w:cs="Calibri"/>
          <w:color w:val="00B050"/>
          <w:lang w:val="fi-FI"/>
        </w:rPr>
        <w:t xml:space="preserve">Dia: Perustekstin ja </w:t>
      </w:r>
      <w:proofErr w:type="spellStart"/>
      <w:r w:rsidRPr="00197C3D">
        <w:rPr>
          <w:rFonts w:ascii="Calibri" w:hAnsi="Calibri" w:cs="Calibri"/>
          <w:i/>
          <w:iCs/>
          <w:color w:val="00B050"/>
          <w:lang w:val="fi-FI"/>
        </w:rPr>
        <w:t>Living</w:t>
      </w:r>
      <w:proofErr w:type="spellEnd"/>
      <w:r w:rsidRPr="00197C3D">
        <w:rPr>
          <w:rFonts w:ascii="Calibri" w:hAnsi="Calibri" w:cs="Calibri"/>
          <w:i/>
          <w:iCs/>
          <w:color w:val="00B050"/>
          <w:lang w:val="fi-FI"/>
        </w:rPr>
        <w:t xml:space="preserve"> </w:t>
      </w:r>
      <w:proofErr w:type="spellStart"/>
      <w:r w:rsidRPr="00197C3D">
        <w:rPr>
          <w:rFonts w:ascii="Calibri" w:hAnsi="Calibri" w:cs="Calibri"/>
          <w:i/>
          <w:iCs/>
          <w:color w:val="00B050"/>
          <w:lang w:val="fi-FI"/>
        </w:rPr>
        <w:t>Clean</w:t>
      </w:r>
      <w:r w:rsidRPr="00197C3D">
        <w:rPr>
          <w:rFonts w:ascii="Calibri" w:hAnsi="Calibri" w:cs="Calibri"/>
          <w:color w:val="00B050"/>
          <w:lang w:val="fi-FI"/>
        </w:rPr>
        <w:t>in</w:t>
      </w:r>
      <w:proofErr w:type="spellEnd"/>
      <w:r w:rsidRPr="00197C3D">
        <w:rPr>
          <w:rFonts w:ascii="Calibri" w:hAnsi="Calibri" w:cs="Calibri"/>
          <w:color w:val="00B050"/>
          <w:lang w:val="fi-FI"/>
        </w:rPr>
        <w:t xml:space="preserve"> esimerkkilainaukset</w:t>
      </w:r>
    </w:p>
    <w:p w14:paraId="25A5BFAD" w14:textId="4CA0115F" w:rsidR="00B77C2E" w:rsidRPr="00F84427" w:rsidRDefault="00B77C2E" w:rsidP="00F84427">
      <w:pPr>
        <w:pStyle w:val="NormalWeb"/>
        <w:spacing w:before="0" w:beforeAutospacing="0" w:after="160" w:afterAutospacing="0"/>
        <w:rPr>
          <w:color w:val="000000" w:themeColor="text1"/>
          <w:lang w:val="fi-FI"/>
        </w:rPr>
      </w:pPr>
      <w:r w:rsidRPr="00F84427">
        <w:rPr>
          <w:rFonts w:ascii="Calibri" w:hAnsi="Calibri" w:cs="Calibri"/>
          <w:color w:val="000000" w:themeColor="text1"/>
          <w:lang w:val="fi-FI"/>
        </w:rPr>
        <w:t xml:space="preserve">Toinen tapa, jolla NA-kirjallisuus </w:t>
      </w:r>
      <w:proofErr w:type="gramStart"/>
      <w:r w:rsidRPr="00F84427">
        <w:rPr>
          <w:rFonts w:ascii="Calibri" w:hAnsi="Calibri" w:cs="Calibri"/>
          <w:color w:val="000000" w:themeColor="text1"/>
          <w:lang w:val="fi-FI"/>
        </w:rPr>
        <w:t>on muuttunut ajan myötä on</w:t>
      </w:r>
      <w:proofErr w:type="gramEnd"/>
      <w:r w:rsidRPr="00F84427">
        <w:rPr>
          <w:rFonts w:ascii="Calibri" w:hAnsi="Calibri" w:cs="Calibri"/>
          <w:color w:val="000000" w:themeColor="text1"/>
          <w:lang w:val="fi-FI"/>
        </w:rPr>
        <w:t xml:space="preserve"> se, että viime aikoina julkaistut kirjat ovat tarkoituksellisesti sukupuolineutraaleja. Yksittäisten jäsenten lainaukset ja kokemukset voivat ilmaista tiettyä sukupuolta, mutta ne tekstin osat, jotka koskevat </w:t>
      </w:r>
      <w:r w:rsidR="00F84427" w:rsidRPr="00F84427">
        <w:rPr>
          <w:rFonts w:ascii="Calibri" w:hAnsi="Calibri" w:cs="Calibri"/>
          <w:color w:val="000000" w:themeColor="text1"/>
          <w:lang w:val="fi-FI"/>
        </w:rPr>
        <w:t>”</w:t>
      </w:r>
      <w:r w:rsidRPr="00F84427">
        <w:rPr>
          <w:rFonts w:ascii="Calibri" w:hAnsi="Calibri" w:cs="Calibri"/>
          <w:color w:val="000000" w:themeColor="text1"/>
          <w:lang w:val="fi-FI"/>
        </w:rPr>
        <w:t>meitä</w:t>
      </w:r>
      <w:r w:rsidR="00F84427" w:rsidRPr="00F84427">
        <w:rPr>
          <w:rFonts w:ascii="Calibri" w:hAnsi="Calibri" w:cs="Calibri"/>
          <w:color w:val="000000" w:themeColor="text1"/>
          <w:lang w:val="fi-FI"/>
        </w:rPr>
        <w:t>”</w:t>
      </w:r>
      <w:r w:rsidRPr="00F84427">
        <w:rPr>
          <w:rFonts w:ascii="Calibri" w:hAnsi="Calibri" w:cs="Calibri"/>
          <w:color w:val="000000" w:themeColor="text1"/>
          <w:lang w:val="fi-FI"/>
        </w:rPr>
        <w:t xml:space="preserve">, eivät ilmaise. Esimerkiksi Perustekstissä käytetään ilmausta “miehet ja naiset” lauseissa, kuten “Olemme </w:t>
      </w:r>
      <w:r w:rsidRPr="00F84427">
        <w:rPr>
          <w:rFonts w:ascii="Calibri" w:hAnsi="Calibri" w:cs="Calibri"/>
          <w:b/>
          <w:bCs/>
          <w:color w:val="000000" w:themeColor="text1"/>
          <w:lang w:val="fi-FI"/>
        </w:rPr>
        <w:t>miehiä ja naisia</w:t>
      </w:r>
      <w:r w:rsidRPr="00F84427">
        <w:rPr>
          <w:rFonts w:ascii="Calibri" w:hAnsi="Calibri" w:cs="Calibri"/>
          <w:color w:val="000000" w:themeColor="text1"/>
          <w:lang w:val="fi-FI"/>
        </w:rPr>
        <w:t xml:space="preserve">, jotka ovat ymmärtäneet ja myöntäneet olevansa voimattomia </w:t>
      </w:r>
      <w:proofErr w:type="spellStart"/>
      <w:r w:rsidRPr="00F84427">
        <w:rPr>
          <w:rFonts w:ascii="Calibri" w:hAnsi="Calibri" w:cs="Calibri"/>
          <w:color w:val="000000" w:themeColor="text1"/>
          <w:lang w:val="fi-FI"/>
        </w:rPr>
        <w:t>addiktion</w:t>
      </w:r>
      <w:proofErr w:type="spellEnd"/>
      <w:r w:rsidRPr="00F84427">
        <w:rPr>
          <w:rFonts w:ascii="Calibri" w:hAnsi="Calibri" w:cs="Calibri"/>
          <w:color w:val="000000" w:themeColor="text1"/>
          <w:lang w:val="fi-FI"/>
        </w:rPr>
        <w:t xml:space="preserve"> suhteen” (</w:t>
      </w:r>
      <w:r w:rsidR="00F84427">
        <w:rPr>
          <w:rFonts w:ascii="Calibri" w:hAnsi="Calibri" w:cs="Calibri"/>
          <w:color w:val="000000" w:themeColor="text1"/>
          <w:lang w:val="fi-FI"/>
        </w:rPr>
        <w:t>Luku 2</w:t>
      </w:r>
      <w:r w:rsidRPr="00F84427">
        <w:rPr>
          <w:rFonts w:ascii="Calibri" w:hAnsi="Calibri" w:cs="Calibri"/>
          <w:color w:val="000000" w:themeColor="text1"/>
          <w:lang w:val="fi-FI"/>
        </w:rPr>
        <w:t xml:space="preserve">). </w:t>
      </w:r>
      <w:proofErr w:type="spellStart"/>
      <w:r w:rsidR="00F84427" w:rsidRPr="00F84427">
        <w:rPr>
          <w:rFonts w:ascii="Calibri" w:hAnsi="Calibri" w:cs="Calibri"/>
          <w:i/>
          <w:iCs/>
          <w:color w:val="000000" w:themeColor="text1"/>
          <w:lang w:val="fi-FI"/>
        </w:rPr>
        <w:t>Living</w:t>
      </w:r>
      <w:proofErr w:type="spellEnd"/>
      <w:r w:rsidR="00F84427" w:rsidRPr="00F84427">
        <w:rPr>
          <w:rFonts w:ascii="Calibri" w:hAnsi="Calibri" w:cs="Calibri"/>
          <w:i/>
          <w:iCs/>
          <w:color w:val="000000" w:themeColor="text1"/>
          <w:lang w:val="fi-FI"/>
        </w:rPr>
        <w:t xml:space="preserve"> </w:t>
      </w:r>
      <w:proofErr w:type="spellStart"/>
      <w:r w:rsidR="00F84427" w:rsidRPr="00F84427">
        <w:rPr>
          <w:rFonts w:ascii="Calibri" w:hAnsi="Calibri" w:cs="Calibri"/>
          <w:i/>
          <w:iCs/>
          <w:color w:val="000000" w:themeColor="text1"/>
          <w:lang w:val="fi-FI"/>
        </w:rPr>
        <w:t>Clean</w:t>
      </w:r>
      <w:proofErr w:type="spellEnd"/>
      <w:r w:rsidRPr="00F84427">
        <w:rPr>
          <w:rFonts w:ascii="Calibri" w:hAnsi="Calibri" w:cs="Calibri"/>
          <w:color w:val="000000" w:themeColor="text1"/>
          <w:lang w:val="fi-FI"/>
        </w:rPr>
        <w:t xml:space="preserve"> -kirjassa ei kuitenkaan missään esiinny ilmausta “miehet ja naiset”. Sen sijaan se sisältää lauseita, kuten “</w:t>
      </w:r>
      <w:r w:rsidRPr="00F84427">
        <w:rPr>
          <w:rFonts w:ascii="Calibri" w:hAnsi="Calibri" w:cs="Calibri"/>
          <w:b/>
          <w:bCs/>
          <w:color w:val="000000" w:themeColor="text1"/>
          <w:lang w:val="fi-FI"/>
        </w:rPr>
        <w:t>Olemme ihmisiä</w:t>
      </w:r>
      <w:r w:rsidRPr="00F84427">
        <w:rPr>
          <w:rFonts w:ascii="Calibri" w:hAnsi="Calibri" w:cs="Calibri"/>
          <w:color w:val="000000" w:themeColor="text1"/>
          <w:lang w:val="fi-FI"/>
        </w:rPr>
        <w:t xml:space="preserve">, joilla on taipumus oppia asiat vaikeimman kautta” (Luku 1). Tämä muutoksen tarkoitus on olla huomioon ottavampi ja auttaa jokaista </w:t>
      </w:r>
      <w:proofErr w:type="spellStart"/>
      <w:r w:rsidRPr="00F84427">
        <w:rPr>
          <w:rFonts w:ascii="Calibri" w:hAnsi="Calibri" w:cs="Calibri"/>
          <w:color w:val="000000" w:themeColor="text1"/>
          <w:lang w:val="fi-FI"/>
        </w:rPr>
        <w:t>addiktia</w:t>
      </w:r>
      <w:proofErr w:type="spellEnd"/>
      <w:r w:rsidRPr="00F84427">
        <w:rPr>
          <w:rFonts w:ascii="Calibri" w:hAnsi="Calibri" w:cs="Calibri"/>
          <w:color w:val="000000" w:themeColor="text1"/>
          <w:lang w:val="fi-FI"/>
        </w:rPr>
        <w:t xml:space="preserve"> samaistumaan teksteihimme.</w:t>
      </w:r>
    </w:p>
    <w:p w14:paraId="78852458" w14:textId="77777777" w:rsidR="00796DDE" w:rsidRPr="00B77C2E" w:rsidRDefault="00796DDE">
      <w:pPr>
        <w:rPr>
          <w:sz w:val="24"/>
          <w:lang w:val="fi-FI"/>
        </w:rPr>
      </w:pPr>
    </w:p>
    <w:p w14:paraId="753ED4D8" w14:textId="21A0D6A7" w:rsidR="00B77C2E" w:rsidRPr="00F84427" w:rsidRDefault="00B77C2E" w:rsidP="00B77C2E">
      <w:pPr>
        <w:pStyle w:val="NormalWeb"/>
        <w:shd w:val="clear" w:color="auto" w:fill="C5E0B3"/>
        <w:spacing w:before="0" w:beforeAutospacing="0" w:after="0" w:afterAutospacing="0"/>
        <w:rPr>
          <w:color w:val="000000" w:themeColor="text1"/>
          <w:lang w:val="fi-FI"/>
        </w:rPr>
      </w:pPr>
      <w:r w:rsidRPr="00F84427">
        <w:rPr>
          <w:rFonts w:ascii="Calibri" w:hAnsi="Calibri" w:cs="Calibri"/>
          <w:b/>
          <w:bCs/>
          <w:color w:val="000000" w:themeColor="text1"/>
          <w:lang w:val="fi-FI"/>
        </w:rPr>
        <w:t>Kokemukset</w:t>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Style w:val="apple-tab-span"/>
          <w:rFonts w:ascii="Calibri" w:hAnsi="Calibri" w:cs="Calibri"/>
          <w:b/>
          <w:bCs/>
          <w:color w:val="000000" w:themeColor="text1"/>
          <w:lang w:val="fi-FI"/>
        </w:rPr>
        <w:tab/>
      </w:r>
      <w:r w:rsidRPr="00F84427">
        <w:rPr>
          <w:rFonts w:ascii="Calibri" w:hAnsi="Calibri" w:cs="Calibri"/>
          <w:b/>
          <w:bCs/>
          <w:color w:val="000000" w:themeColor="text1"/>
          <w:lang w:val="fi-FI"/>
        </w:rPr>
        <w:t>20 minuuttia</w:t>
      </w:r>
    </w:p>
    <w:p w14:paraId="0678600D" w14:textId="77777777" w:rsidR="00B77C2E" w:rsidRPr="00F84427" w:rsidRDefault="00B77C2E" w:rsidP="00B77C2E">
      <w:pPr>
        <w:pStyle w:val="NormalWeb"/>
        <w:spacing w:before="0" w:beforeAutospacing="0" w:after="160" w:afterAutospacing="0"/>
        <w:rPr>
          <w:color w:val="000000" w:themeColor="text1"/>
          <w:lang w:val="fi-FI"/>
        </w:rPr>
      </w:pPr>
      <w:r w:rsidRPr="00F84427">
        <w:rPr>
          <w:rFonts w:ascii="Calibri" w:hAnsi="Calibri" w:cs="Calibri"/>
          <w:b/>
          <w:bCs/>
          <w:color w:val="000000" w:themeColor="text1"/>
          <w:u w:val="single"/>
          <w:lang w:val="fi-FI"/>
        </w:rPr>
        <w:t>Koko ryhmä jakaa kokemuksia aiheesta</w:t>
      </w:r>
    </w:p>
    <w:p w14:paraId="530996AF" w14:textId="77777777" w:rsidR="00B77C2E" w:rsidRPr="00F84427" w:rsidRDefault="00B77C2E" w:rsidP="00B77C2E">
      <w:pPr>
        <w:pStyle w:val="NormalWeb"/>
        <w:spacing w:before="0" w:beforeAutospacing="0" w:after="160" w:afterAutospacing="0"/>
        <w:rPr>
          <w:color w:val="000000" w:themeColor="text1"/>
          <w:lang w:val="fi-FI"/>
        </w:rPr>
      </w:pPr>
      <w:r w:rsidRPr="00F84427">
        <w:rPr>
          <w:rFonts w:ascii="Calibri" w:hAnsi="Calibri" w:cs="Calibri"/>
          <w:color w:val="000000" w:themeColor="text1"/>
          <w:lang w:val="fi-FI"/>
        </w:rPr>
        <w:t>Aloitimme kuulemalla kokemuksia muutamilta jäseniltämme. </w:t>
      </w:r>
    </w:p>
    <w:p w14:paraId="31E687C0" w14:textId="77777777" w:rsidR="00B77C2E" w:rsidRPr="00197C3D" w:rsidRDefault="00B77C2E" w:rsidP="00B77C2E">
      <w:pPr>
        <w:pStyle w:val="NormalWeb"/>
        <w:spacing w:before="0" w:beforeAutospacing="0" w:after="160" w:afterAutospacing="0"/>
        <w:rPr>
          <w:color w:val="00B050"/>
        </w:rPr>
      </w:pPr>
      <w:proofErr w:type="spellStart"/>
      <w:r w:rsidRPr="00197C3D">
        <w:rPr>
          <w:rFonts w:ascii="Calibri" w:hAnsi="Calibri" w:cs="Calibri"/>
          <w:color w:val="00B050"/>
        </w:rPr>
        <w:t>Dia</w:t>
      </w:r>
      <w:proofErr w:type="spellEnd"/>
      <w:r w:rsidRPr="00197C3D">
        <w:rPr>
          <w:rFonts w:ascii="Calibri" w:hAnsi="Calibri" w:cs="Calibri"/>
          <w:color w:val="00B050"/>
        </w:rPr>
        <w:t xml:space="preserve">: </w:t>
      </w:r>
      <w:proofErr w:type="spellStart"/>
      <w:r w:rsidRPr="00197C3D">
        <w:rPr>
          <w:rFonts w:ascii="Calibri" w:hAnsi="Calibri" w:cs="Calibri"/>
          <w:color w:val="00B050"/>
        </w:rPr>
        <w:t>Kysymys</w:t>
      </w:r>
      <w:proofErr w:type="spellEnd"/>
    </w:p>
    <w:p w14:paraId="73F291DC" w14:textId="77777777" w:rsidR="00B77C2E" w:rsidRPr="00F84427" w:rsidRDefault="00B77C2E" w:rsidP="00B77C2E">
      <w:pPr>
        <w:pStyle w:val="NormalWeb"/>
        <w:numPr>
          <w:ilvl w:val="0"/>
          <w:numId w:val="5"/>
        </w:numPr>
        <w:spacing w:before="0" w:beforeAutospacing="0" w:after="160" w:afterAutospacing="0"/>
        <w:textAlignment w:val="baseline"/>
        <w:rPr>
          <w:rFonts w:ascii="Calibri" w:hAnsi="Calibri" w:cs="Calibri"/>
          <w:b/>
          <w:bCs/>
          <w:color w:val="000000" w:themeColor="text1"/>
          <w:lang w:val="fi-FI"/>
        </w:rPr>
      </w:pPr>
      <w:r w:rsidRPr="00F84427">
        <w:rPr>
          <w:rFonts w:ascii="Calibri" w:hAnsi="Calibri" w:cs="Calibri"/>
          <w:b/>
          <w:bCs/>
          <w:color w:val="000000" w:themeColor="text1"/>
          <w:lang w:val="fi-FI"/>
        </w:rPr>
        <w:t>Onko täällä ketään, jolla on aiheeseen liittyviä kokemuksia, joita haluaisivat jakaa?</w:t>
      </w:r>
    </w:p>
    <w:p w14:paraId="3BD29F35" w14:textId="77777777" w:rsidR="00B77C2E" w:rsidRPr="00F84427" w:rsidRDefault="00B77C2E" w:rsidP="00B77C2E">
      <w:pPr>
        <w:pStyle w:val="NormalWeb"/>
        <w:spacing w:before="0" w:beforeAutospacing="0" w:after="160" w:afterAutospacing="0"/>
        <w:rPr>
          <w:color w:val="000000" w:themeColor="text1"/>
          <w:lang w:val="fi-FI"/>
        </w:rPr>
      </w:pPr>
      <w:r w:rsidRPr="00F84427">
        <w:rPr>
          <w:rFonts w:ascii="Calibri" w:hAnsi="Calibri" w:cs="Calibri"/>
          <w:color w:val="000000" w:themeColor="text1"/>
          <w:lang w:val="fi-FI"/>
        </w:rPr>
        <w:t xml:space="preserve">Kiitos kaikille. Käytämme nyt hieman aikaa pohtiaksemme mitä vaikutuksia kirjallisuuteemme tehtävillä muutoksilla voisi olla ja mitä vaikutuksia voisi olla, jos </w:t>
      </w:r>
      <w:proofErr w:type="spellStart"/>
      <w:r w:rsidRPr="00F84427">
        <w:rPr>
          <w:rFonts w:ascii="Calibri" w:hAnsi="Calibri" w:cs="Calibri"/>
          <w:color w:val="000000" w:themeColor="text1"/>
          <w:lang w:val="fi-FI"/>
        </w:rPr>
        <w:t>aäilytämme</w:t>
      </w:r>
      <w:proofErr w:type="spellEnd"/>
      <w:r w:rsidRPr="00F84427">
        <w:rPr>
          <w:rFonts w:ascii="Calibri" w:hAnsi="Calibri" w:cs="Calibri"/>
          <w:color w:val="000000" w:themeColor="text1"/>
          <w:lang w:val="fi-FI"/>
        </w:rPr>
        <w:t xml:space="preserve"> kirjallisuuden sellaisena kuin se on.</w:t>
      </w:r>
    </w:p>
    <w:p w14:paraId="646797FE" w14:textId="77777777" w:rsidR="00B77C2E" w:rsidRPr="007806BD" w:rsidRDefault="00B77C2E" w:rsidP="00796DDE">
      <w:pPr>
        <w:rPr>
          <w:sz w:val="24"/>
          <w:lang w:val="fi-FI"/>
        </w:rPr>
      </w:pPr>
    </w:p>
    <w:p w14:paraId="3506BC45" w14:textId="023107AC" w:rsidR="00127D40" w:rsidRPr="00197C3D" w:rsidRDefault="00127D40" w:rsidP="00127D40">
      <w:pPr>
        <w:pStyle w:val="NormalWeb"/>
        <w:shd w:val="clear" w:color="auto" w:fill="C5E0B3"/>
        <w:spacing w:before="0" w:beforeAutospacing="0" w:after="0" w:afterAutospacing="0"/>
        <w:rPr>
          <w:color w:val="000000" w:themeColor="text1"/>
          <w:lang w:val="fi-FI"/>
        </w:rPr>
      </w:pPr>
      <w:r w:rsidRPr="00197C3D">
        <w:rPr>
          <w:rFonts w:ascii="Calibri" w:hAnsi="Calibri" w:cs="Calibri"/>
          <w:b/>
          <w:bCs/>
          <w:color w:val="000000" w:themeColor="text1"/>
          <w:lang w:val="fi-FI"/>
        </w:rPr>
        <w:t>Pienryhmäkeskustelu</w:t>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Fonts w:ascii="Calibri" w:hAnsi="Calibri" w:cs="Calibri"/>
          <w:b/>
          <w:bCs/>
          <w:color w:val="000000" w:themeColor="text1"/>
          <w:lang w:val="fi-FI"/>
        </w:rPr>
        <w:t>40 minuuttia</w:t>
      </w:r>
    </w:p>
    <w:p w14:paraId="5E716647" w14:textId="77777777" w:rsidR="00127D40" w:rsidRPr="00197C3D" w:rsidRDefault="00127D40" w:rsidP="00127D40">
      <w:pPr>
        <w:pStyle w:val="NormalWeb"/>
        <w:spacing w:before="0" w:beforeAutospacing="0" w:after="160" w:afterAutospacing="0"/>
        <w:rPr>
          <w:color w:val="00B050"/>
          <w:lang w:val="fi-FI"/>
        </w:rPr>
      </w:pPr>
      <w:r w:rsidRPr="00197C3D">
        <w:rPr>
          <w:rFonts w:ascii="Calibri" w:hAnsi="Calibri" w:cs="Calibri"/>
          <w:color w:val="00B050"/>
          <w:lang w:val="fi-FI"/>
        </w:rPr>
        <w:t>Dia: Kysymys</w:t>
      </w:r>
    </w:p>
    <w:p w14:paraId="3F6D8903" w14:textId="77777777" w:rsidR="00127D40" w:rsidRPr="00197C3D" w:rsidRDefault="00127D40" w:rsidP="00127D40">
      <w:pPr>
        <w:pStyle w:val="NormalWeb"/>
        <w:spacing w:before="0" w:beforeAutospacing="0" w:after="160" w:afterAutospacing="0"/>
        <w:rPr>
          <w:color w:val="000000" w:themeColor="text1"/>
          <w:lang w:val="fi-FI"/>
        </w:rPr>
      </w:pPr>
      <w:r w:rsidRPr="00197C3D">
        <w:rPr>
          <w:rFonts w:ascii="Calibri" w:hAnsi="Calibri" w:cs="Calibri"/>
          <w:b/>
          <w:bCs/>
          <w:color w:val="000000" w:themeColor="text1"/>
          <w:u w:val="single"/>
          <w:lang w:val="fi-FI"/>
        </w:rPr>
        <w:t>Keskustelu</w:t>
      </w:r>
    </w:p>
    <w:p w14:paraId="682DFC0C" w14:textId="77777777" w:rsidR="00127D40" w:rsidRPr="00197C3D" w:rsidRDefault="00127D40" w:rsidP="00127D40">
      <w:pPr>
        <w:pStyle w:val="NormalWeb"/>
        <w:spacing w:before="0" w:beforeAutospacing="0" w:after="160" w:afterAutospacing="0"/>
        <w:rPr>
          <w:color w:val="000000" w:themeColor="text1"/>
          <w:lang w:val="fi-FI"/>
        </w:rPr>
      </w:pPr>
      <w:r w:rsidRPr="00197C3D">
        <w:rPr>
          <w:rFonts w:ascii="Calibri" w:hAnsi="Calibri" w:cs="Calibri"/>
          <w:i/>
          <w:iCs/>
          <w:color w:val="000000" w:themeColor="text1"/>
          <w:lang w:val="fi-FI"/>
        </w:rPr>
        <w:t>Jakaudutaan tarvittaessa pieniin ryhmiin. Ryhmien tulisi olla riittävän pieniä, jotta kaikilla on mahdollisuus osallistua. </w:t>
      </w:r>
    </w:p>
    <w:p w14:paraId="472B4EE5" w14:textId="77777777" w:rsidR="00127D40" w:rsidRPr="00197C3D" w:rsidRDefault="00127D40" w:rsidP="00127D40">
      <w:pPr>
        <w:pStyle w:val="NormalWeb"/>
        <w:spacing w:before="0" w:beforeAutospacing="0" w:after="160" w:afterAutospacing="0"/>
        <w:rPr>
          <w:color w:val="000000" w:themeColor="text1"/>
          <w:lang w:val="fi-FI"/>
        </w:rPr>
      </w:pPr>
      <w:r w:rsidRPr="00197C3D">
        <w:rPr>
          <w:rFonts w:ascii="Calibri" w:hAnsi="Calibri" w:cs="Calibri"/>
          <w:i/>
          <w:iCs/>
          <w:color w:val="000000" w:themeColor="text1"/>
          <w:lang w:val="fi-FI"/>
        </w:rPr>
        <w:t xml:space="preserve">Valitkaa </w:t>
      </w:r>
      <w:proofErr w:type="spellStart"/>
      <w:r w:rsidRPr="00197C3D">
        <w:rPr>
          <w:rFonts w:ascii="Calibri" w:hAnsi="Calibri" w:cs="Calibri"/>
          <w:i/>
          <w:iCs/>
          <w:color w:val="000000" w:themeColor="text1"/>
          <w:lang w:val="fi-FI"/>
        </w:rPr>
        <w:t>fasilitaattori</w:t>
      </w:r>
      <w:proofErr w:type="spellEnd"/>
      <w:r w:rsidRPr="00197C3D">
        <w:rPr>
          <w:rFonts w:ascii="Calibri" w:hAnsi="Calibri" w:cs="Calibri"/>
          <w:i/>
          <w:iCs/>
          <w:color w:val="000000" w:themeColor="text1"/>
          <w:lang w:val="fi-FI"/>
        </w:rPr>
        <w:t xml:space="preserve"> pienryhmäkeskustelulle ja varmistakaa, että kaikilla on mahdollisuus osallistua.</w:t>
      </w:r>
    </w:p>
    <w:p w14:paraId="750024AE" w14:textId="6F0D5DBD" w:rsidR="00127D40" w:rsidRPr="00197C3D" w:rsidRDefault="00127D40" w:rsidP="00127D40">
      <w:pPr>
        <w:pStyle w:val="NormalWeb"/>
        <w:spacing w:before="0" w:beforeAutospacing="0" w:after="160" w:afterAutospacing="0"/>
        <w:rPr>
          <w:color w:val="00B050"/>
          <w:lang w:val="fi-FI"/>
        </w:rPr>
      </w:pPr>
      <w:r w:rsidRPr="00197C3D">
        <w:rPr>
          <w:rFonts w:ascii="Calibri" w:hAnsi="Calibri" w:cs="Calibri"/>
          <w:color w:val="00B050"/>
          <w:lang w:val="fi-FI"/>
        </w:rPr>
        <w:t>Dia: Tämä on keskustelu</w:t>
      </w:r>
    </w:p>
    <w:p w14:paraId="2FA2C967" w14:textId="65548610" w:rsidR="00127D40" w:rsidRPr="00197C3D" w:rsidRDefault="00127D40" w:rsidP="00127D40">
      <w:pPr>
        <w:pStyle w:val="NormalWeb"/>
        <w:spacing w:before="0" w:beforeAutospacing="0" w:after="160" w:afterAutospacing="0"/>
        <w:rPr>
          <w:color w:val="000000" w:themeColor="text1"/>
          <w:lang w:val="fi-FI"/>
        </w:rPr>
      </w:pPr>
      <w:r w:rsidRPr="00197C3D">
        <w:rPr>
          <w:rFonts w:ascii="Calibri" w:hAnsi="Calibri" w:cs="Calibri"/>
          <w:color w:val="000000" w:themeColor="text1"/>
          <w:lang w:val="fi-FI"/>
        </w:rPr>
        <w:t>Vielä kerran, tämä on keskustelu emmekä tee nyt mitään päätöksiä. Jos jatkamme tätä keskustelua, se voi lopulta alkaa ohjaamaan mitä (jos mitään) toveriseura haluaa tehdä, mutta tällä hetkellä yksinkertaisesti vaan keskustelemme</w:t>
      </w:r>
      <w:r w:rsidR="00197C3D" w:rsidRPr="00197C3D">
        <w:rPr>
          <w:rFonts w:ascii="Calibri" w:hAnsi="Calibri" w:cs="Calibri"/>
          <w:color w:val="000000" w:themeColor="text1"/>
          <w:lang w:val="fi-FI"/>
        </w:rPr>
        <w:t xml:space="preserve"> ja kuuntelemme toisia jäseniä.</w:t>
      </w:r>
    </w:p>
    <w:p w14:paraId="13154891" w14:textId="25F38C3C" w:rsidR="00127D40" w:rsidRPr="00197C3D" w:rsidRDefault="00127D40" w:rsidP="00197C3D">
      <w:pPr>
        <w:pStyle w:val="NormalWeb"/>
        <w:spacing w:before="0" w:beforeAutospacing="0" w:after="160" w:afterAutospacing="0"/>
        <w:rPr>
          <w:color w:val="000000" w:themeColor="text1"/>
          <w:lang w:val="fi-FI"/>
        </w:rPr>
      </w:pPr>
      <w:r w:rsidRPr="00197C3D">
        <w:rPr>
          <w:rFonts w:ascii="Calibri" w:hAnsi="Calibri" w:cs="Calibri"/>
          <w:color w:val="000000" w:themeColor="text1"/>
          <w:lang w:val="fi-FI"/>
        </w:rPr>
        <w:t xml:space="preserve">Maailmanpalvelu on julkaissut lomakkeen osoitteessa </w:t>
      </w:r>
      <w:hyperlink r:id="rId9" w:history="1">
        <w:r w:rsidR="00197C3D" w:rsidRPr="00197C3D">
          <w:rPr>
            <w:rStyle w:val="Hyperlink"/>
            <w:lang w:val="fi-FI"/>
          </w:rPr>
          <w:t>www.na.org/survey</w:t>
        </w:r>
      </w:hyperlink>
      <w:r w:rsidRPr="00197C3D">
        <w:rPr>
          <w:rFonts w:ascii="Calibri" w:hAnsi="Calibri" w:cs="Calibri"/>
          <w:color w:val="000000" w:themeColor="text1"/>
          <w:lang w:val="fi-FI"/>
        </w:rPr>
        <w:t xml:space="preserve">, jotta World Board voi kuulla näitä keskusteluja. Ystävällisesti pyydämme, että työpajan jälkeen täyttäisitte lomakkeen joko yksittäisenä jäsenenä tai valitkaa joukostanne joku, joka </w:t>
      </w:r>
      <w:proofErr w:type="spellStart"/>
      <w:r w:rsidRPr="00197C3D">
        <w:rPr>
          <w:rFonts w:ascii="Calibri" w:hAnsi="Calibri" w:cs="Calibri"/>
          <w:color w:val="000000" w:themeColor="text1"/>
          <w:lang w:val="fi-FI"/>
        </w:rPr>
        <w:t>tää</w:t>
      </w:r>
      <w:proofErr w:type="spellEnd"/>
      <w:r w:rsidRPr="00197C3D">
        <w:rPr>
          <w:rFonts w:ascii="Calibri" w:hAnsi="Calibri" w:cs="Calibri"/>
          <w:color w:val="000000" w:themeColor="text1"/>
          <w:lang w:val="fi-FI"/>
        </w:rPr>
        <w:t xml:space="preserve"> sen keskusteluryhmän puolesta.</w:t>
      </w:r>
    </w:p>
    <w:p w14:paraId="3095E4DC" w14:textId="77777777" w:rsidR="00127D40" w:rsidRPr="00197C3D" w:rsidRDefault="00127D40" w:rsidP="00127D40">
      <w:pPr>
        <w:pStyle w:val="NormalWeb"/>
        <w:spacing w:before="0" w:beforeAutospacing="0" w:after="160" w:afterAutospacing="0"/>
        <w:rPr>
          <w:color w:val="000000" w:themeColor="text1"/>
        </w:rPr>
      </w:pPr>
      <w:proofErr w:type="spellStart"/>
      <w:r w:rsidRPr="00197C3D">
        <w:rPr>
          <w:rFonts w:ascii="Calibri" w:hAnsi="Calibri" w:cs="Calibri"/>
          <w:i/>
          <w:iCs/>
          <w:color w:val="000000" w:themeColor="text1"/>
        </w:rPr>
        <w:t>Kysymykset</w:t>
      </w:r>
      <w:proofErr w:type="spellEnd"/>
      <w:r w:rsidRPr="00197C3D">
        <w:rPr>
          <w:rFonts w:ascii="Calibri" w:hAnsi="Calibri" w:cs="Calibri"/>
          <w:i/>
          <w:iCs/>
          <w:color w:val="000000" w:themeColor="text1"/>
        </w:rPr>
        <w:t>: </w:t>
      </w:r>
    </w:p>
    <w:p w14:paraId="0179A4B7" w14:textId="77777777" w:rsidR="00127D40" w:rsidRPr="00197C3D" w:rsidRDefault="00127D40" w:rsidP="00127D40">
      <w:pPr>
        <w:pStyle w:val="NormalWeb"/>
        <w:numPr>
          <w:ilvl w:val="0"/>
          <w:numId w:val="6"/>
        </w:numPr>
        <w:spacing w:before="0" w:beforeAutospacing="0" w:after="0" w:afterAutospacing="0"/>
        <w:textAlignment w:val="baseline"/>
        <w:rPr>
          <w:rFonts w:ascii="Calibri" w:hAnsi="Calibri" w:cs="Calibri"/>
          <w:b/>
          <w:bCs/>
          <w:color w:val="000000" w:themeColor="text1"/>
          <w:lang w:val="fi-FI"/>
        </w:rPr>
      </w:pPr>
      <w:r w:rsidRPr="00197C3D">
        <w:rPr>
          <w:rFonts w:ascii="Calibri" w:hAnsi="Calibri" w:cs="Calibri"/>
          <w:b/>
          <w:bCs/>
          <w:color w:val="000000" w:themeColor="text1"/>
          <w:lang w:val="fi-FI"/>
        </w:rPr>
        <w:t>Millaisia vaikutuksia olisi, jos kirjallisuuttamme muutettaisiin sukupuolineutraalimmaksi, kun puhumme jäsenistämme?</w:t>
      </w:r>
    </w:p>
    <w:p w14:paraId="32B0BD53" w14:textId="77777777" w:rsidR="00127D40" w:rsidRPr="00197C3D" w:rsidRDefault="00127D40" w:rsidP="00127D40">
      <w:pPr>
        <w:pStyle w:val="NormalWeb"/>
        <w:numPr>
          <w:ilvl w:val="0"/>
          <w:numId w:val="6"/>
        </w:numPr>
        <w:spacing w:before="0" w:beforeAutospacing="0" w:after="0" w:afterAutospacing="0"/>
        <w:textAlignment w:val="baseline"/>
        <w:rPr>
          <w:rFonts w:ascii="Calibri" w:hAnsi="Calibri" w:cs="Calibri"/>
          <w:b/>
          <w:bCs/>
          <w:color w:val="000000" w:themeColor="text1"/>
          <w:lang w:val="fi-FI"/>
        </w:rPr>
      </w:pPr>
      <w:r w:rsidRPr="00197C3D">
        <w:rPr>
          <w:rFonts w:ascii="Calibri" w:hAnsi="Calibri" w:cs="Calibri"/>
          <w:b/>
          <w:bCs/>
          <w:color w:val="000000" w:themeColor="text1"/>
          <w:lang w:val="fi-FI"/>
        </w:rPr>
        <w:t>Millaisia vaikutuksia olisi, jos kirjallisuutta muutettaisiin sukupuolineutraalimmaksi, kun puhutaan jumalasta/korkeammasta voimasta?</w:t>
      </w:r>
    </w:p>
    <w:p w14:paraId="415BDF83" w14:textId="77777777" w:rsidR="00127D40" w:rsidRPr="00197C3D" w:rsidRDefault="00127D40" w:rsidP="00127D40">
      <w:pPr>
        <w:pStyle w:val="NormalWeb"/>
        <w:numPr>
          <w:ilvl w:val="0"/>
          <w:numId w:val="6"/>
        </w:numPr>
        <w:spacing w:before="0" w:beforeAutospacing="0" w:after="0" w:afterAutospacing="0"/>
        <w:textAlignment w:val="baseline"/>
        <w:rPr>
          <w:rFonts w:ascii="Calibri" w:hAnsi="Calibri" w:cs="Calibri"/>
          <w:b/>
          <w:bCs/>
          <w:color w:val="000000" w:themeColor="text1"/>
          <w:lang w:val="fi-FI"/>
        </w:rPr>
      </w:pPr>
      <w:r w:rsidRPr="00197C3D">
        <w:rPr>
          <w:rFonts w:ascii="Calibri" w:hAnsi="Calibri" w:cs="Calibri"/>
          <w:b/>
          <w:bCs/>
          <w:color w:val="000000" w:themeColor="text1"/>
          <w:lang w:val="fi-FI"/>
        </w:rPr>
        <w:t>Millaisia vaikutuksia olisi, jos kirjallisuutta ei muutettaisi?</w:t>
      </w:r>
    </w:p>
    <w:p w14:paraId="6B4F0B92" w14:textId="77777777" w:rsidR="006B2BDE" w:rsidRPr="00127D40" w:rsidRDefault="006B2BDE">
      <w:pPr>
        <w:rPr>
          <w:sz w:val="24"/>
          <w:lang w:val="fi-FI"/>
        </w:rPr>
      </w:pPr>
    </w:p>
    <w:p w14:paraId="48C7000D" w14:textId="669BD293" w:rsidR="00127D40" w:rsidRPr="00197C3D" w:rsidRDefault="00127D40" w:rsidP="00127D40">
      <w:pPr>
        <w:pStyle w:val="NormalWeb"/>
        <w:shd w:val="clear" w:color="auto" w:fill="C5E0B3"/>
        <w:spacing w:before="0" w:beforeAutospacing="0" w:after="0" w:afterAutospacing="0"/>
        <w:rPr>
          <w:color w:val="000000" w:themeColor="text1"/>
          <w:lang w:val="fi-FI"/>
        </w:rPr>
      </w:pPr>
      <w:proofErr w:type="spellStart"/>
      <w:r w:rsidRPr="00197C3D">
        <w:rPr>
          <w:rFonts w:ascii="Calibri" w:hAnsi="Calibri" w:cs="Calibri"/>
          <w:b/>
          <w:bCs/>
          <w:color w:val="000000" w:themeColor="text1"/>
          <w:lang w:val="fi-FI"/>
        </w:rPr>
        <w:t>Yhteenvetokekustelu</w:t>
      </w:r>
      <w:proofErr w:type="spellEnd"/>
      <w:r w:rsidRPr="00197C3D">
        <w:rPr>
          <w:rFonts w:ascii="Calibri" w:hAnsi="Calibri" w:cs="Calibri"/>
          <w:b/>
          <w:bCs/>
          <w:color w:val="000000" w:themeColor="text1"/>
          <w:lang w:val="fi-FI"/>
        </w:rPr>
        <w:t xml:space="preserve"> ja lopetus </w:t>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Style w:val="apple-tab-span"/>
          <w:rFonts w:ascii="Calibri" w:hAnsi="Calibri" w:cs="Calibri"/>
          <w:b/>
          <w:bCs/>
          <w:color w:val="000000" w:themeColor="text1"/>
          <w:lang w:val="fi-FI"/>
        </w:rPr>
        <w:tab/>
      </w:r>
      <w:r w:rsidRPr="00197C3D">
        <w:rPr>
          <w:rFonts w:ascii="Calibri" w:hAnsi="Calibri" w:cs="Calibri"/>
          <w:b/>
          <w:bCs/>
          <w:color w:val="000000" w:themeColor="text1"/>
          <w:lang w:val="fi-FI"/>
        </w:rPr>
        <w:t>20 minuuttia</w:t>
      </w:r>
    </w:p>
    <w:p w14:paraId="1559C60C" w14:textId="77777777" w:rsidR="00127D40" w:rsidRPr="00197C3D" w:rsidRDefault="00127D40" w:rsidP="00127D40">
      <w:pPr>
        <w:pStyle w:val="NormalWeb"/>
        <w:spacing w:before="0" w:beforeAutospacing="0" w:after="160" w:afterAutospacing="0"/>
        <w:rPr>
          <w:color w:val="000000" w:themeColor="text1"/>
          <w:lang w:val="fi-FI"/>
        </w:rPr>
      </w:pPr>
      <w:r w:rsidRPr="00197C3D">
        <w:rPr>
          <w:rFonts w:ascii="Calibri" w:hAnsi="Calibri" w:cs="Calibri"/>
          <w:b/>
          <w:bCs/>
          <w:color w:val="000000" w:themeColor="text1"/>
          <w:u w:val="single"/>
          <w:lang w:val="fi-FI"/>
        </w:rPr>
        <w:t>Yhteenvetokeskustelu:</w:t>
      </w:r>
    </w:p>
    <w:p w14:paraId="300F6D3D" w14:textId="77777777" w:rsidR="00127D40" w:rsidRPr="00197C3D" w:rsidRDefault="00127D40" w:rsidP="00127D40">
      <w:pPr>
        <w:pStyle w:val="NormalWeb"/>
        <w:spacing w:before="0" w:beforeAutospacing="0" w:after="160" w:afterAutospacing="0"/>
        <w:rPr>
          <w:color w:val="000000" w:themeColor="text1"/>
          <w:lang w:val="fi-FI"/>
        </w:rPr>
      </w:pPr>
      <w:r w:rsidRPr="00197C3D">
        <w:rPr>
          <w:rFonts w:ascii="Calibri" w:hAnsi="Calibri" w:cs="Calibri"/>
          <w:i/>
          <w:iCs/>
          <w:color w:val="000000" w:themeColor="text1"/>
          <w:lang w:val="fi-FI"/>
        </w:rPr>
        <w:t>Jos olitte jakaantuneet pienryhmiin, kokoontukaa yhteen ja käykää loppukeskustelu, jossa tehdään yhteenveto käydyistä keskusteluista.</w:t>
      </w:r>
    </w:p>
    <w:p w14:paraId="5ADE7D73" w14:textId="77777777" w:rsidR="00127D40" w:rsidRPr="00197C3D" w:rsidRDefault="00127D40" w:rsidP="00127D40">
      <w:pPr>
        <w:pStyle w:val="NormalWeb"/>
        <w:spacing w:before="0" w:beforeAutospacing="0" w:after="160" w:afterAutospacing="0"/>
        <w:rPr>
          <w:color w:val="000000" w:themeColor="text1"/>
          <w:lang w:val="fi-FI"/>
        </w:rPr>
      </w:pPr>
      <w:r w:rsidRPr="00197C3D">
        <w:rPr>
          <w:rFonts w:ascii="Calibri" w:hAnsi="Calibri" w:cs="Calibri"/>
          <w:color w:val="000000" w:themeColor="text1"/>
          <w:lang w:val="fi-FI"/>
        </w:rPr>
        <w:t>Ennen kuin lopetamme, haluamme käyttää muutaman minuutin jakamalla siitä mitä olemme tänään kuulleet ja miten tämä työpaja on muuttanut ajatteluamme.</w:t>
      </w:r>
    </w:p>
    <w:p w14:paraId="5BDEC1BE" w14:textId="77777777" w:rsidR="00127D40" w:rsidRPr="00197C3D" w:rsidRDefault="00127D40" w:rsidP="00127D40">
      <w:pPr>
        <w:pStyle w:val="NormalWeb"/>
        <w:spacing w:before="0" w:beforeAutospacing="0" w:after="160" w:afterAutospacing="0"/>
        <w:rPr>
          <w:color w:val="00B050"/>
          <w:lang w:val="fr-FR"/>
        </w:rPr>
      </w:pPr>
      <w:r w:rsidRPr="00197C3D">
        <w:rPr>
          <w:rFonts w:ascii="Calibri" w:hAnsi="Calibri" w:cs="Calibri"/>
          <w:color w:val="00B050"/>
          <w:lang w:val="fr-FR"/>
        </w:rPr>
        <w:t xml:space="preserve">Dia: </w:t>
      </w:r>
      <w:proofErr w:type="spellStart"/>
      <w:r w:rsidRPr="00197C3D">
        <w:rPr>
          <w:rFonts w:ascii="Calibri" w:hAnsi="Calibri" w:cs="Calibri"/>
          <w:color w:val="00B050"/>
          <w:lang w:val="fr-FR"/>
        </w:rPr>
        <w:t>Kysymykset</w:t>
      </w:r>
      <w:proofErr w:type="spellEnd"/>
    </w:p>
    <w:p w14:paraId="00C62048" w14:textId="77777777" w:rsidR="00127D40" w:rsidRPr="00197C3D" w:rsidRDefault="00127D40" w:rsidP="00127D40">
      <w:pPr>
        <w:pStyle w:val="NormalWeb"/>
        <w:spacing w:before="0" w:beforeAutospacing="0" w:after="160" w:afterAutospacing="0"/>
        <w:rPr>
          <w:color w:val="000000" w:themeColor="text1"/>
        </w:rPr>
      </w:pPr>
      <w:proofErr w:type="spellStart"/>
      <w:r w:rsidRPr="00197C3D">
        <w:rPr>
          <w:rFonts w:ascii="Calibri" w:hAnsi="Calibri" w:cs="Calibri"/>
          <w:i/>
          <w:iCs/>
          <w:color w:val="000000" w:themeColor="text1"/>
        </w:rPr>
        <w:t>Kysymykset</w:t>
      </w:r>
      <w:proofErr w:type="spellEnd"/>
      <w:r w:rsidRPr="00197C3D">
        <w:rPr>
          <w:rFonts w:ascii="Calibri" w:hAnsi="Calibri" w:cs="Calibri"/>
          <w:color w:val="000000" w:themeColor="text1"/>
        </w:rPr>
        <w:t>:</w:t>
      </w:r>
    </w:p>
    <w:p w14:paraId="4BD11098" w14:textId="77777777" w:rsidR="00127D40" w:rsidRPr="00197C3D" w:rsidRDefault="00127D40" w:rsidP="00127D40">
      <w:pPr>
        <w:pStyle w:val="NormalWeb"/>
        <w:numPr>
          <w:ilvl w:val="0"/>
          <w:numId w:val="7"/>
        </w:numPr>
        <w:spacing w:before="0" w:beforeAutospacing="0" w:after="0" w:afterAutospacing="0"/>
        <w:textAlignment w:val="baseline"/>
        <w:rPr>
          <w:rFonts w:ascii="Calibri" w:hAnsi="Calibri" w:cs="Calibri"/>
          <w:b/>
          <w:bCs/>
          <w:color w:val="000000" w:themeColor="text1"/>
          <w:lang w:val="fi-FI"/>
        </w:rPr>
      </w:pPr>
      <w:r w:rsidRPr="00197C3D">
        <w:rPr>
          <w:rFonts w:ascii="Calibri" w:hAnsi="Calibri" w:cs="Calibri"/>
          <w:b/>
          <w:bCs/>
          <w:color w:val="000000" w:themeColor="text1"/>
          <w:lang w:val="fi-FI"/>
        </w:rPr>
        <w:t>Mikä oli mielenkiintoisin tänään kuulemanne asia?</w:t>
      </w:r>
    </w:p>
    <w:p w14:paraId="2E767807" w14:textId="77777777" w:rsidR="00127D40" w:rsidRPr="00197C3D" w:rsidRDefault="00127D40" w:rsidP="00127D40">
      <w:pPr>
        <w:pStyle w:val="NormalWeb"/>
        <w:numPr>
          <w:ilvl w:val="0"/>
          <w:numId w:val="7"/>
        </w:numPr>
        <w:spacing w:before="0" w:beforeAutospacing="0" w:after="0" w:afterAutospacing="0"/>
        <w:textAlignment w:val="baseline"/>
        <w:rPr>
          <w:rFonts w:ascii="Calibri" w:hAnsi="Calibri" w:cs="Calibri"/>
          <w:b/>
          <w:bCs/>
          <w:color w:val="000000" w:themeColor="text1"/>
          <w:lang w:val="fi-FI"/>
        </w:rPr>
      </w:pPr>
      <w:r w:rsidRPr="00197C3D">
        <w:rPr>
          <w:rFonts w:ascii="Calibri" w:hAnsi="Calibri" w:cs="Calibri"/>
          <w:b/>
          <w:bCs/>
          <w:color w:val="000000" w:themeColor="text1"/>
          <w:lang w:val="fi-FI"/>
        </w:rPr>
        <w:t>Miten käsityksenne muuttui tämän työpajan myötä?</w:t>
      </w:r>
    </w:p>
    <w:p w14:paraId="071A2235" w14:textId="77777777" w:rsidR="0015299A" w:rsidRPr="00127D40" w:rsidRDefault="0015299A">
      <w:pPr>
        <w:rPr>
          <w:sz w:val="24"/>
          <w:lang w:val="fi-FI"/>
        </w:rPr>
      </w:pPr>
    </w:p>
    <w:p w14:paraId="44FC9506" w14:textId="10DFF8C0" w:rsidR="00127D40" w:rsidRPr="00197C3D" w:rsidRDefault="00127D40" w:rsidP="00127D40">
      <w:pPr>
        <w:pStyle w:val="NormalWeb"/>
        <w:spacing w:before="0" w:beforeAutospacing="0" w:after="160" w:afterAutospacing="0"/>
        <w:rPr>
          <w:color w:val="000000" w:themeColor="text1"/>
          <w:lang w:val="fi-FI"/>
        </w:rPr>
      </w:pPr>
      <w:r w:rsidRPr="00197C3D">
        <w:rPr>
          <w:rFonts w:ascii="Calibri" w:hAnsi="Calibri" w:cs="Calibri"/>
          <w:b/>
          <w:bCs/>
          <w:color w:val="000000" w:themeColor="text1"/>
          <w:u w:val="single"/>
          <w:lang w:val="fi-FI"/>
        </w:rPr>
        <w:t>Lopuksi</w:t>
      </w:r>
    </w:p>
    <w:p w14:paraId="7923BE1D" w14:textId="5A33EFF4" w:rsidR="00127D40" w:rsidRPr="00197C3D" w:rsidRDefault="00127D40" w:rsidP="00127D40">
      <w:pPr>
        <w:pStyle w:val="NormalWeb"/>
        <w:spacing w:before="0" w:beforeAutospacing="0" w:after="160" w:afterAutospacing="0"/>
        <w:rPr>
          <w:color w:val="00B050"/>
          <w:lang w:val="fi-FI"/>
        </w:rPr>
      </w:pPr>
      <w:r w:rsidRPr="00197C3D">
        <w:rPr>
          <w:rFonts w:ascii="Calibri" w:hAnsi="Calibri" w:cs="Calibri"/>
          <w:color w:val="00B050"/>
          <w:lang w:val="fi-FI"/>
        </w:rPr>
        <w:t>Dia: Linkki lomakkeeseen ja IDT-sivulle</w:t>
      </w:r>
    </w:p>
    <w:p w14:paraId="48D19DBA" w14:textId="0E1EA978" w:rsidR="00127D40" w:rsidRPr="00197C3D" w:rsidRDefault="00127D40" w:rsidP="00197C3D">
      <w:pPr>
        <w:pStyle w:val="NormalWeb"/>
        <w:spacing w:before="0" w:beforeAutospacing="0" w:after="160" w:afterAutospacing="0"/>
        <w:rPr>
          <w:color w:val="000000" w:themeColor="text1"/>
          <w:lang w:val="fi-FI"/>
        </w:rPr>
      </w:pPr>
      <w:r w:rsidRPr="00197C3D">
        <w:rPr>
          <w:rFonts w:ascii="Calibri" w:hAnsi="Calibri" w:cs="Calibri"/>
          <w:color w:val="000000" w:themeColor="text1"/>
          <w:lang w:val="fi-FI"/>
        </w:rPr>
        <w:t xml:space="preserve">Älkää unohtako täyttää lomaketta osoitteessa </w:t>
      </w:r>
      <w:hyperlink r:id="rId10" w:history="1">
        <w:r w:rsidR="00197C3D" w:rsidRPr="007806BD">
          <w:rPr>
            <w:rStyle w:val="Hyperlink"/>
            <w:lang w:val="fi-FI"/>
          </w:rPr>
          <w:t>www.na.org/survey</w:t>
        </w:r>
      </w:hyperlink>
    </w:p>
    <w:p w14:paraId="3CB33682" w14:textId="76FB1A02" w:rsidR="00127D40" w:rsidRPr="00197C3D" w:rsidRDefault="00127D40" w:rsidP="00127D40">
      <w:pPr>
        <w:pStyle w:val="NormalWeb"/>
        <w:spacing w:before="0" w:beforeAutospacing="0" w:after="160" w:afterAutospacing="0"/>
        <w:rPr>
          <w:color w:val="000000" w:themeColor="text1"/>
        </w:rPr>
      </w:pPr>
      <w:r w:rsidRPr="00197C3D">
        <w:rPr>
          <w:rFonts w:ascii="Calibri" w:hAnsi="Calibri" w:cs="Calibri"/>
          <w:color w:val="000000" w:themeColor="text1"/>
          <w:lang w:val="fi-FI"/>
        </w:rPr>
        <w:t xml:space="preserve">Tämä on yksi neljästä </w:t>
      </w:r>
      <w:proofErr w:type="spellStart"/>
      <w:r w:rsidRPr="00197C3D">
        <w:rPr>
          <w:rFonts w:ascii="Calibri" w:hAnsi="Calibri" w:cs="Calibri"/>
          <w:color w:val="000000" w:themeColor="text1"/>
          <w:lang w:val="fi-FI"/>
        </w:rPr>
        <w:t>IDT:stä</w:t>
      </w:r>
      <w:proofErr w:type="spellEnd"/>
      <w:r w:rsidRPr="00197C3D">
        <w:rPr>
          <w:rFonts w:ascii="Calibri" w:hAnsi="Calibri" w:cs="Calibri"/>
          <w:color w:val="000000" w:themeColor="text1"/>
          <w:lang w:val="fi-FI"/>
        </w:rPr>
        <w:t xml:space="preserve"> tämän palvelusyklin aikana. </w:t>
      </w:r>
      <w:proofErr w:type="spellStart"/>
      <w:r w:rsidRPr="00197C3D">
        <w:rPr>
          <w:rFonts w:ascii="Calibri" w:hAnsi="Calibri" w:cs="Calibri"/>
          <w:color w:val="000000" w:themeColor="text1"/>
        </w:rPr>
        <w:t>Kolme</w:t>
      </w:r>
      <w:proofErr w:type="spellEnd"/>
      <w:r w:rsidRPr="00197C3D">
        <w:rPr>
          <w:rFonts w:ascii="Calibri" w:hAnsi="Calibri" w:cs="Calibri"/>
          <w:color w:val="000000" w:themeColor="text1"/>
        </w:rPr>
        <w:t xml:space="preserve"> </w:t>
      </w:r>
      <w:proofErr w:type="spellStart"/>
      <w:r w:rsidRPr="00197C3D">
        <w:rPr>
          <w:rFonts w:ascii="Calibri" w:hAnsi="Calibri" w:cs="Calibri"/>
          <w:color w:val="000000" w:themeColor="text1"/>
        </w:rPr>
        <w:t>muuta</w:t>
      </w:r>
      <w:proofErr w:type="spellEnd"/>
      <w:r w:rsidRPr="00197C3D">
        <w:rPr>
          <w:rFonts w:ascii="Calibri" w:hAnsi="Calibri" w:cs="Calibri"/>
          <w:color w:val="000000" w:themeColor="text1"/>
        </w:rPr>
        <w:t xml:space="preserve"> </w:t>
      </w:r>
      <w:proofErr w:type="spellStart"/>
      <w:r w:rsidRPr="00197C3D">
        <w:rPr>
          <w:rFonts w:ascii="Calibri" w:hAnsi="Calibri" w:cs="Calibri"/>
          <w:color w:val="000000" w:themeColor="text1"/>
        </w:rPr>
        <w:t>ovat</w:t>
      </w:r>
      <w:proofErr w:type="spellEnd"/>
      <w:r w:rsidRPr="00197C3D">
        <w:rPr>
          <w:rFonts w:ascii="Calibri" w:hAnsi="Calibri" w:cs="Calibri"/>
          <w:color w:val="000000" w:themeColor="text1"/>
        </w:rPr>
        <w:t>:</w:t>
      </w:r>
    </w:p>
    <w:p w14:paraId="6C36CC4E" w14:textId="77777777" w:rsidR="00127D40" w:rsidRPr="00197C3D" w:rsidRDefault="00127D40" w:rsidP="00127D40">
      <w:pPr>
        <w:pStyle w:val="NormalWeb"/>
        <w:numPr>
          <w:ilvl w:val="0"/>
          <w:numId w:val="3"/>
        </w:numPr>
        <w:spacing w:before="0" w:beforeAutospacing="0" w:after="0" w:afterAutospacing="0"/>
        <w:textAlignment w:val="baseline"/>
        <w:rPr>
          <w:rFonts w:ascii="Calibri" w:hAnsi="Calibri" w:cs="Calibri"/>
          <w:color w:val="000000" w:themeColor="text1"/>
        </w:rPr>
      </w:pPr>
      <w:proofErr w:type="spellStart"/>
      <w:r w:rsidRPr="00197C3D">
        <w:rPr>
          <w:rFonts w:ascii="Calibri" w:hAnsi="Calibri" w:cs="Calibri"/>
          <w:color w:val="000000" w:themeColor="text1"/>
        </w:rPr>
        <w:t>Häiritsevän</w:t>
      </w:r>
      <w:proofErr w:type="spellEnd"/>
      <w:r w:rsidRPr="00197C3D">
        <w:rPr>
          <w:rFonts w:ascii="Calibri" w:hAnsi="Calibri" w:cs="Calibri"/>
          <w:color w:val="000000" w:themeColor="text1"/>
        </w:rPr>
        <w:t xml:space="preserve"> ja </w:t>
      </w:r>
      <w:proofErr w:type="spellStart"/>
      <w:r w:rsidRPr="00197C3D">
        <w:rPr>
          <w:rFonts w:ascii="Calibri" w:hAnsi="Calibri" w:cs="Calibri"/>
          <w:color w:val="000000" w:themeColor="text1"/>
        </w:rPr>
        <w:t>saalistavan</w:t>
      </w:r>
      <w:proofErr w:type="spellEnd"/>
      <w:r w:rsidRPr="00197C3D">
        <w:rPr>
          <w:rFonts w:ascii="Calibri" w:hAnsi="Calibri" w:cs="Calibri"/>
          <w:color w:val="000000" w:themeColor="text1"/>
        </w:rPr>
        <w:t xml:space="preserve"> </w:t>
      </w:r>
      <w:proofErr w:type="spellStart"/>
      <w:r w:rsidRPr="00197C3D">
        <w:rPr>
          <w:rFonts w:ascii="Calibri" w:hAnsi="Calibri" w:cs="Calibri"/>
          <w:color w:val="000000" w:themeColor="text1"/>
        </w:rPr>
        <w:t>käyttäytymisen</w:t>
      </w:r>
      <w:proofErr w:type="spellEnd"/>
      <w:r w:rsidRPr="00197C3D">
        <w:rPr>
          <w:rFonts w:ascii="Calibri" w:hAnsi="Calibri" w:cs="Calibri"/>
          <w:color w:val="000000" w:themeColor="text1"/>
        </w:rPr>
        <w:t xml:space="preserve"> käsitteleminen</w:t>
      </w:r>
    </w:p>
    <w:p w14:paraId="0D48BB3C" w14:textId="0D8F4E3E" w:rsidR="00127D40" w:rsidRPr="00197C3D" w:rsidRDefault="00127D40" w:rsidP="009E3400">
      <w:pPr>
        <w:pStyle w:val="NormalWeb"/>
        <w:numPr>
          <w:ilvl w:val="0"/>
          <w:numId w:val="3"/>
        </w:numPr>
        <w:spacing w:before="0" w:beforeAutospacing="0" w:after="0" w:afterAutospacing="0"/>
        <w:textAlignment w:val="baseline"/>
        <w:rPr>
          <w:rFonts w:ascii="Calibri" w:hAnsi="Calibri" w:cs="Calibri"/>
          <w:color w:val="000000" w:themeColor="text1"/>
          <w:lang w:val="fi-FI"/>
        </w:rPr>
      </w:pPr>
      <w:r w:rsidRPr="00197C3D">
        <w:rPr>
          <w:rFonts w:ascii="Calibri" w:hAnsi="Calibri" w:cs="Calibri"/>
          <w:color w:val="000000" w:themeColor="text1"/>
          <w:lang w:val="fi-FI"/>
        </w:rPr>
        <w:t xml:space="preserve">Palvelutoimikuntien uudelleenajattelu </w:t>
      </w:r>
      <w:bookmarkStart w:id="0" w:name="_GoBack"/>
      <w:bookmarkEnd w:id="0"/>
      <w:r w:rsidRPr="00197C3D">
        <w:rPr>
          <w:rFonts w:ascii="Calibri" w:hAnsi="Calibri" w:cs="Calibri"/>
          <w:color w:val="000000" w:themeColor="text1"/>
          <w:lang w:val="fi-FI"/>
        </w:rPr>
        <w:t>ja elvyttäminen (NA-sanoman saattamisen laajentamiseksi, mentoroinnin ja harjoittelun tarjoamiseksi ja saavutettavuuden parantamiseksi ottaen opiksi viime vuosien kokemuksen)</w:t>
      </w:r>
    </w:p>
    <w:p w14:paraId="3A4399AE" w14:textId="77777777" w:rsidR="00127D40" w:rsidRPr="00197C3D" w:rsidRDefault="00127D40" w:rsidP="00127D40">
      <w:pPr>
        <w:pStyle w:val="NormalWeb"/>
        <w:numPr>
          <w:ilvl w:val="0"/>
          <w:numId w:val="3"/>
        </w:numPr>
        <w:spacing w:before="0" w:beforeAutospacing="0" w:after="160" w:afterAutospacing="0"/>
        <w:textAlignment w:val="baseline"/>
        <w:rPr>
          <w:rFonts w:ascii="Calibri" w:hAnsi="Calibri" w:cs="Calibri"/>
          <w:color w:val="000000" w:themeColor="text1"/>
          <w:lang w:val="fi-FI"/>
        </w:rPr>
      </w:pPr>
      <w:r w:rsidRPr="00197C3D">
        <w:rPr>
          <w:rFonts w:ascii="Calibri" w:hAnsi="Calibri" w:cs="Calibri"/>
          <w:color w:val="000000" w:themeColor="text1"/>
          <w:lang w:val="fi-FI"/>
        </w:rPr>
        <w:t xml:space="preserve">Korvaushoito ja lääkkeellinen kuntoutus suhteessa </w:t>
      </w:r>
      <w:proofErr w:type="spellStart"/>
      <w:r w:rsidRPr="00197C3D">
        <w:rPr>
          <w:rFonts w:ascii="Calibri" w:hAnsi="Calibri" w:cs="Calibri"/>
          <w:color w:val="000000" w:themeColor="text1"/>
          <w:lang w:val="fi-FI"/>
        </w:rPr>
        <w:t>NA:han</w:t>
      </w:r>
      <w:proofErr w:type="spellEnd"/>
    </w:p>
    <w:p w14:paraId="11670EA5" w14:textId="1B49C5C8" w:rsidR="0050523E" w:rsidRPr="00197C3D" w:rsidRDefault="0050523E" w:rsidP="00197C3D">
      <w:pPr>
        <w:pStyle w:val="NormalWeb"/>
        <w:spacing w:before="0" w:beforeAutospacing="0" w:after="160" w:afterAutospacing="0"/>
        <w:rPr>
          <w:color w:val="000000" w:themeColor="text1"/>
          <w:lang w:val="fi-FI"/>
        </w:rPr>
      </w:pPr>
      <w:r w:rsidRPr="00197C3D">
        <w:rPr>
          <w:rFonts w:ascii="Calibri" w:hAnsi="Calibri" w:cs="Calibri"/>
          <w:color w:val="000000" w:themeColor="text1"/>
          <w:lang w:val="fi-FI"/>
        </w:rPr>
        <w:t xml:space="preserve">Kun työpajamateriaali on valmiina, se julkaistaan osoitteessa </w:t>
      </w:r>
      <w:hyperlink r:id="rId11" w:history="1">
        <w:r w:rsidR="00197C3D" w:rsidRPr="00197C3D">
          <w:rPr>
            <w:rStyle w:val="Hyperlink"/>
            <w:lang w:val="fi-FI"/>
          </w:rPr>
          <w:t>www.na.org/idt</w:t>
        </w:r>
      </w:hyperlink>
    </w:p>
    <w:p w14:paraId="33343FAC" w14:textId="77777777" w:rsidR="0015299A" w:rsidRPr="0050523E" w:rsidRDefault="0015299A">
      <w:pPr>
        <w:rPr>
          <w:color w:val="FF0000"/>
          <w:sz w:val="24"/>
          <w:lang w:val="fi-FI"/>
        </w:rPr>
      </w:pPr>
    </w:p>
    <w:sectPr w:rsidR="0015299A" w:rsidRPr="005052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9C5F0" w14:textId="77777777" w:rsidR="008F5822" w:rsidRDefault="008F5822" w:rsidP="00B87CDC">
      <w:pPr>
        <w:spacing w:after="0" w:line="240" w:lineRule="auto"/>
      </w:pPr>
      <w:r>
        <w:separator/>
      </w:r>
    </w:p>
  </w:endnote>
  <w:endnote w:type="continuationSeparator" w:id="0">
    <w:p w14:paraId="7FFD9654" w14:textId="77777777" w:rsidR="008F5822" w:rsidRDefault="008F5822" w:rsidP="00B8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82002"/>
      <w:docPartObj>
        <w:docPartGallery w:val="Page Numbers (Bottom of Page)"/>
        <w:docPartUnique/>
      </w:docPartObj>
    </w:sdtPr>
    <w:sdtEndPr>
      <w:rPr>
        <w:noProof/>
      </w:rPr>
    </w:sdtEndPr>
    <w:sdtContent>
      <w:p w14:paraId="74667C50" w14:textId="4FC6118D" w:rsidR="00B87CDC" w:rsidRDefault="00B87CDC">
        <w:pPr>
          <w:pStyle w:val="Footer"/>
          <w:jc w:val="right"/>
        </w:pPr>
        <w:r>
          <w:fldChar w:fldCharType="begin"/>
        </w:r>
        <w:r>
          <w:instrText xml:space="preserve"> PAGE   \* MERGEFORMAT </w:instrText>
        </w:r>
        <w:r>
          <w:fldChar w:fldCharType="separate"/>
        </w:r>
        <w:r w:rsidR="009E3400">
          <w:rPr>
            <w:noProof/>
          </w:rPr>
          <w:t>4</w:t>
        </w:r>
        <w:r>
          <w:rPr>
            <w:noProof/>
          </w:rPr>
          <w:fldChar w:fldCharType="end"/>
        </w:r>
      </w:p>
    </w:sdtContent>
  </w:sdt>
  <w:p w14:paraId="1ABBF69C" w14:textId="77777777" w:rsidR="00B87CDC" w:rsidRDefault="00B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F850F" w14:textId="77777777" w:rsidR="008F5822" w:rsidRDefault="008F5822" w:rsidP="00B87CDC">
      <w:pPr>
        <w:spacing w:after="0" w:line="240" w:lineRule="auto"/>
      </w:pPr>
      <w:r>
        <w:separator/>
      </w:r>
    </w:p>
  </w:footnote>
  <w:footnote w:type="continuationSeparator" w:id="0">
    <w:p w14:paraId="58AC2628" w14:textId="77777777" w:rsidR="008F5822" w:rsidRDefault="008F5822" w:rsidP="00B8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6573"/>
    <w:multiLevelType w:val="multilevel"/>
    <w:tmpl w:val="8AC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722F7"/>
    <w:multiLevelType w:val="hybridMultilevel"/>
    <w:tmpl w:val="0DB6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5778B"/>
    <w:multiLevelType w:val="hybridMultilevel"/>
    <w:tmpl w:val="AC50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F3703"/>
    <w:multiLevelType w:val="hybridMultilevel"/>
    <w:tmpl w:val="7E7E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6433A"/>
    <w:multiLevelType w:val="multilevel"/>
    <w:tmpl w:val="7AB6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C6C63"/>
    <w:multiLevelType w:val="multilevel"/>
    <w:tmpl w:val="D7E0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B1A75"/>
    <w:multiLevelType w:val="multilevel"/>
    <w:tmpl w:val="67CC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23E8D"/>
    <w:multiLevelType w:val="hybridMultilevel"/>
    <w:tmpl w:val="F5F0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F3"/>
    <w:rsid w:val="0006213A"/>
    <w:rsid w:val="000A3966"/>
    <w:rsid w:val="001230A8"/>
    <w:rsid w:val="00127D40"/>
    <w:rsid w:val="0015299A"/>
    <w:rsid w:val="00152ED1"/>
    <w:rsid w:val="001871AE"/>
    <w:rsid w:val="00197C3D"/>
    <w:rsid w:val="001B2CAD"/>
    <w:rsid w:val="001B741A"/>
    <w:rsid w:val="001E5106"/>
    <w:rsid w:val="00201D8A"/>
    <w:rsid w:val="00207333"/>
    <w:rsid w:val="002304C0"/>
    <w:rsid w:val="00261727"/>
    <w:rsid w:val="00283438"/>
    <w:rsid w:val="00294658"/>
    <w:rsid w:val="002B2670"/>
    <w:rsid w:val="002E3E09"/>
    <w:rsid w:val="002E636C"/>
    <w:rsid w:val="00300CF1"/>
    <w:rsid w:val="00370D32"/>
    <w:rsid w:val="00371F95"/>
    <w:rsid w:val="003F27E2"/>
    <w:rsid w:val="0045480C"/>
    <w:rsid w:val="0046450A"/>
    <w:rsid w:val="004E2265"/>
    <w:rsid w:val="0050523E"/>
    <w:rsid w:val="00537642"/>
    <w:rsid w:val="005418C2"/>
    <w:rsid w:val="005532D2"/>
    <w:rsid w:val="00562A4C"/>
    <w:rsid w:val="00567EA1"/>
    <w:rsid w:val="005F3A01"/>
    <w:rsid w:val="005F49EB"/>
    <w:rsid w:val="00684634"/>
    <w:rsid w:val="006A663D"/>
    <w:rsid w:val="006B2BDE"/>
    <w:rsid w:val="006E675F"/>
    <w:rsid w:val="006F6448"/>
    <w:rsid w:val="00705759"/>
    <w:rsid w:val="00770D49"/>
    <w:rsid w:val="007806BD"/>
    <w:rsid w:val="00796DDE"/>
    <w:rsid w:val="007B3761"/>
    <w:rsid w:val="007C78EE"/>
    <w:rsid w:val="007D0B6B"/>
    <w:rsid w:val="007D2E36"/>
    <w:rsid w:val="007E1CE8"/>
    <w:rsid w:val="00805B26"/>
    <w:rsid w:val="0082411C"/>
    <w:rsid w:val="008725F3"/>
    <w:rsid w:val="008A2D3B"/>
    <w:rsid w:val="008F5822"/>
    <w:rsid w:val="00923FD5"/>
    <w:rsid w:val="009722D5"/>
    <w:rsid w:val="00992C21"/>
    <w:rsid w:val="00995BFC"/>
    <w:rsid w:val="009B38BE"/>
    <w:rsid w:val="009D6798"/>
    <w:rsid w:val="009D79FA"/>
    <w:rsid w:val="009E3400"/>
    <w:rsid w:val="00A06ABB"/>
    <w:rsid w:val="00A81B4A"/>
    <w:rsid w:val="00A82A40"/>
    <w:rsid w:val="00AE4F43"/>
    <w:rsid w:val="00AE6540"/>
    <w:rsid w:val="00B015D2"/>
    <w:rsid w:val="00B50E98"/>
    <w:rsid w:val="00B658D1"/>
    <w:rsid w:val="00B77C2E"/>
    <w:rsid w:val="00B85669"/>
    <w:rsid w:val="00B87CDC"/>
    <w:rsid w:val="00B90637"/>
    <w:rsid w:val="00B9096B"/>
    <w:rsid w:val="00C30FCF"/>
    <w:rsid w:val="00C4372F"/>
    <w:rsid w:val="00C618ED"/>
    <w:rsid w:val="00C651DA"/>
    <w:rsid w:val="00C87EB8"/>
    <w:rsid w:val="00CB461D"/>
    <w:rsid w:val="00CB6E6F"/>
    <w:rsid w:val="00CC12B8"/>
    <w:rsid w:val="00CC2236"/>
    <w:rsid w:val="00CE2EE9"/>
    <w:rsid w:val="00D02FC3"/>
    <w:rsid w:val="00D65F6E"/>
    <w:rsid w:val="00DB168B"/>
    <w:rsid w:val="00DE1951"/>
    <w:rsid w:val="00E112AF"/>
    <w:rsid w:val="00E13236"/>
    <w:rsid w:val="00E55505"/>
    <w:rsid w:val="00E76A01"/>
    <w:rsid w:val="00EB28BD"/>
    <w:rsid w:val="00EE53C8"/>
    <w:rsid w:val="00F11F31"/>
    <w:rsid w:val="00F20331"/>
    <w:rsid w:val="00F4324C"/>
    <w:rsid w:val="00F56ACB"/>
    <w:rsid w:val="00F652F0"/>
    <w:rsid w:val="00F84427"/>
    <w:rsid w:val="00FA386D"/>
    <w:rsid w:val="00FB30C1"/>
    <w:rsid w:val="00FE3E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5CE61"/>
  <w15:chartTrackingRefBased/>
  <w15:docId w15:val="{E88B886E-0B7C-4CDC-B9EF-7DECF490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6E"/>
    <w:pPr>
      <w:ind w:left="720"/>
      <w:contextualSpacing/>
    </w:pPr>
  </w:style>
  <w:style w:type="paragraph" w:styleId="BalloonText">
    <w:name w:val="Balloon Text"/>
    <w:basedOn w:val="Normal"/>
    <w:link w:val="BalloonTextChar"/>
    <w:uiPriority w:val="99"/>
    <w:semiHidden/>
    <w:unhideWhenUsed/>
    <w:rsid w:val="00B90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37"/>
    <w:rPr>
      <w:rFonts w:ascii="Segoe UI" w:hAnsi="Segoe UI" w:cs="Segoe UI"/>
      <w:sz w:val="18"/>
      <w:szCs w:val="18"/>
    </w:rPr>
  </w:style>
  <w:style w:type="character" w:styleId="Hyperlink">
    <w:name w:val="Hyperlink"/>
    <w:basedOn w:val="DefaultParagraphFont"/>
    <w:uiPriority w:val="99"/>
    <w:unhideWhenUsed/>
    <w:rsid w:val="00B90637"/>
    <w:rPr>
      <w:color w:val="0563C1" w:themeColor="hyperlink"/>
      <w:u w:val="single"/>
    </w:rPr>
  </w:style>
  <w:style w:type="character" w:customStyle="1" w:styleId="Ratkaisematonmaininta1">
    <w:name w:val="Ratkaisematon maininta1"/>
    <w:basedOn w:val="DefaultParagraphFont"/>
    <w:uiPriority w:val="99"/>
    <w:semiHidden/>
    <w:unhideWhenUsed/>
    <w:rsid w:val="00B90637"/>
    <w:rPr>
      <w:color w:val="605E5C"/>
      <w:shd w:val="clear" w:color="auto" w:fill="E1DFDD"/>
    </w:rPr>
  </w:style>
  <w:style w:type="character" w:styleId="FollowedHyperlink">
    <w:name w:val="FollowedHyperlink"/>
    <w:basedOn w:val="DefaultParagraphFont"/>
    <w:uiPriority w:val="99"/>
    <w:semiHidden/>
    <w:unhideWhenUsed/>
    <w:rsid w:val="00F11F31"/>
    <w:rPr>
      <w:color w:val="954F72" w:themeColor="followedHyperlink"/>
      <w:u w:val="single"/>
    </w:rPr>
  </w:style>
  <w:style w:type="paragraph" w:styleId="Header">
    <w:name w:val="header"/>
    <w:basedOn w:val="Normal"/>
    <w:link w:val="HeaderChar"/>
    <w:uiPriority w:val="99"/>
    <w:unhideWhenUsed/>
    <w:rsid w:val="00B8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DC"/>
  </w:style>
  <w:style w:type="paragraph" w:styleId="Footer">
    <w:name w:val="footer"/>
    <w:basedOn w:val="Normal"/>
    <w:link w:val="FooterChar"/>
    <w:uiPriority w:val="99"/>
    <w:unhideWhenUsed/>
    <w:rsid w:val="00B8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DC"/>
  </w:style>
  <w:style w:type="paragraph" w:styleId="Revision">
    <w:name w:val="Revision"/>
    <w:hidden/>
    <w:uiPriority w:val="99"/>
    <w:semiHidden/>
    <w:rsid w:val="00923FD5"/>
    <w:pPr>
      <w:spacing w:after="0" w:line="240" w:lineRule="auto"/>
    </w:pPr>
  </w:style>
  <w:style w:type="character" w:styleId="CommentReference">
    <w:name w:val="annotation reference"/>
    <w:basedOn w:val="DefaultParagraphFont"/>
    <w:uiPriority w:val="99"/>
    <w:semiHidden/>
    <w:unhideWhenUsed/>
    <w:rsid w:val="00923FD5"/>
    <w:rPr>
      <w:sz w:val="16"/>
      <w:szCs w:val="16"/>
    </w:rPr>
  </w:style>
  <w:style w:type="paragraph" w:styleId="CommentText">
    <w:name w:val="annotation text"/>
    <w:basedOn w:val="Normal"/>
    <w:link w:val="CommentTextChar"/>
    <w:uiPriority w:val="99"/>
    <w:unhideWhenUsed/>
    <w:rsid w:val="00923FD5"/>
    <w:pPr>
      <w:spacing w:line="240" w:lineRule="auto"/>
    </w:pPr>
    <w:rPr>
      <w:sz w:val="20"/>
      <w:szCs w:val="20"/>
    </w:rPr>
  </w:style>
  <w:style w:type="character" w:customStyle="1" w:styleId="CommentTextChar">
    <w:name w:val="Comment Text Char"/>
    <w:basedOn w:val="DefaultParagraphFont"/>
    <w:link w:val="CommentText"/>
    <w:uiPriority w:val="99"/>
    <w:rsid w:val="00923FD5"/>
    <w:rPr>
      <w:sz w:val="20"/>
      <w:szCs w:val="20"/>
    </w:rPr>
  </w:style>
  <w:style w:type="paragraph" w:styleId="CommentSubject">
    <w:name w:val="annotation subject"/>
    <w:basedOn w:val="CommentText"/>
    <w:next w:val="CommentText"/>
    <w:link w:val="CommentSubjectChar"/>
    <w:uiPriority w:val="99"/>
    <w:semiHidden/>
    <w:unhideWhenUsed/>
    <w:rsid w:val="00923FD5"/>
    <w:rPr>
      <w:b/>
      <w:bCs/>
    </w:rPr>
  </w:style>
  <w:style w:type="character" w:customStyle="1" w:styleId="CommentSubjectChar">
    <w:name w:val="Comment Subject Char"/>
    <w:basedOn w:val="CommentTextChar"/>
    <w:link w:val="CommentSubject"/>
    <w:uiPriority w:val="99"/>
    <w:semiHidden/>
    <w:rsid w:val="00923FD5"/>
    <w:rPr>
      <w:b/>
      <w:bCs/>
      <w:sz w:val="20"/>
      <w:szCs w:val="20"/>
    </w:rPr>
  </w:style>
  <w:style w:type="paragraph" w:styleId="PlainText">
    <w:name w:val="Plain Text"/>
    <w:basedOn w:val="Normal"/>
    <w:link w:val="PlainTextChar"/>
    <w:uiPriority w:val="99"/>
    <w:semiHidden/>
    <w:unhideWhenUsed/>
    <w:rsid w:val="00A81B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1B4A"/>
    <w:rPr>
      <w:rFonts w:ascii="Calibri" w:hAnsi="Calibri"/>
      <w:szCs w:val="21"/>
    </w:rPr>
  </w:style>
  <w:style w:type="paragraph" w:styleId="NormalWeb">
    <w:name w:val="Normal (Web)"/>
    <w:basedOn w:val="Normal"/>
    <w:uiPriority w:val="99"/>
    <w:unhideWhenUsed/>
    <w:rsid w:val="007B3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B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2204">
      <w:bodyDiv w:val="1"/>
      <w:marLeft w:val="0"/>
      <w:marRight w:val="0"/>
      <w:marTop w:val="0"/>
      <w:marBottom w:val="0"/>
      <w:divBdr>
        <w:top w:val="none" w:sz="0" w:space="0" w:color="auto"/>
        <w:left w:val="none" w:sz="0" w:space="0" w:color="auto"/>
        <w:bottom w:val="none" w:sz="0" w:space="0" w:color="auto"/>
        <w:right w:val="none" w:sz="0" w:space="0" w:color="auto"/>
      </w:divBdr>
    </w:div>
    <w:div w:id="729808967">
      <w:bodyDiv w:val="1"/>
      <w:marLeft w:val="0"/>
      <w:marRight w:val="0"/>
      <w:marTop w:val="0"/>
      <w:marBottom w:val="0"/>
      <w:divBdr>
        <w:top w:val="none" w:sz="0" w:space="0" w:color="auto"/>
        <w:left w:val="none" w:sz="0" w:space="0" w:color="auto"/>
        <w:bottom w:val="none" w:sz="0" w:space="0" w:color="auto"/>
        <w:right w:val="none" w:sz="0" w:space="0" w:color="auto"/>
      </w:divBdr>
    </w:div>
    <w:div w:id="1279724385">
      <w:bodyDiv w:val="1"/>
      <w:marLeft w:val="0"/>
      <w:marRight w:val="0"/>
      <w:marTop w:val="0"/>
      <w:marBottom w:val="0"/>
      <w:divBdr>
        <w:top w:val="none" w:sz="0" w:space="0" w:color="auto"/>
        <w:left w:val="none" w:sz="0" w:space="0" w:color="auto"/>
        <w:bottom w:val="none" w:sz="0" w:space="0" w:color="auto"/>
        <w:right w:val="none" w:sz="0" w:space="0" w:color="auto"/>
      </w:divBdr>
    </w:div>
    <w:div w:id="1510683556">
      <w:bodyDiv w:val="1"/>
      <w:marLeft w:val="0"/>
      <w:marRight w:val="0"/>
      <w:marTop w:val="0"/>
      <w:marBottom w:val="0"/>
      <w:divBdr>
        <w:top w:val="none" w:sz="0" w:space="0" w:color="auto"/>
        <w:left w:val="none" w:sz="0" w:space="0" w:color="auto"/>
        <w:bottom w:val="none" w:sz="0" w:space="0" w:color="auto"/>
        <w:right w:val="none" w:sz="0" w:space="0" w:color="auto"/>
      </w:divBdr>
    </w:div>
    <w:div w:id="1626542351">
      <w:bodyDiv w:val="1"/>
      <w:marLeft w:val="0"/>
      <w:marRight w:val="0"/>
      <w:marTop w:val="0"/>
      <w:marBottom w:val="0"/>
      <w:divBdr>
        <w:top w:val="none" w:sz="0" w:space="0" w:color="auto"/>
        <w:left w:val="none" w:sz="0" w:space="0" w:color="auto"/>
        <w:bottom w:val="none" w:sz="0" w:space="0" w:color="auto"/>
        <w:right w:val="none" w:sz="0" w:space="0" w:color="auto"/>
      </w:divBdr>
    </w:div>
    <w:div w:id="19322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org/idt" TargetMode="External"/><Relationship Id="rId5" Type="http://schemas.openxmlformats.org/officeDocument/2006/relationships/footnotes" Target="footnotes.xml"/><Relationship Id="rId10" Type="http://schemas.openxmlformats.org/officeDocument/2006/relationships/hyperlink" Target="http://www.na.org/survey" TargetMode="External"/><Relationship Id="rId4" Type="http://schemas.openxmlformats.org/officeDocument/2006/relationships/webSettings" Target="webSettings.xml"/><Relationship Id="rId9" Type="http://schemas.openxmlformats.org/officeDocument/2006/relationships/hyperlink" Target="http://www.na.org/surv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1012</Words>
  <Characters>7971</Characters>
  <Application>Microsoft Office Word</Application>
  <DocSecurity>0</DocSecurity>
  <Lines>66</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Fatia Birault</cp:lastModifiedBy>
  <cp:revision>8</cp:revision>
  <cp:lastPrinted>2023-10-09T16:51:00Z</cp:lastPrinted>
  <dcterms:created xsi:type="dcterms:W3CDTF">2023-10-08T07:19:00Z</dcterms:created>
  <dcterms:modified xsi:type="dcterms:W3CDTF">2024-02-16T14:02:00Z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61418ff742088b33105b2ecb20c63c06c27d67fc236c7b5438a17f9713b30ce3</vt:lpwstr>
  </property>
</Properties>
</file>